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392E3F" w:rsidRDefault="00392E3F" w:rsidP="000D4503">
      <w:pPr>
        <w:jc w:val="both"/>
        <w:rPr>
          <w:rFonts w:eastAsia="Times New Roman" w:cs="Times New Roman"/>
          <w:b/>
          <w:sz w:val="28"/>
          <w:szCs w:val="28"/>
          <w:highlight w:val="yellow"/>
        </w:rPr>
      </w:pPr>
      <w:r w:rsidRPr="00392E3F">
        <w:rPr>
          <w:rFonts w:eastAsia="Times New Roman" w:cs="Times New Roman"/>
          <w:b/>
          <w:sz w:val="28"/>
          <w:szCs w:val="28"/>
          <w:highlight w:val="yellow"/>
        </w:rPr>
        <w:t>81</w:t>
      </w:r>
      <w:r w:rsidR="000D4503" w:rsidRPr="00392E3F">
        <w:rPr>
          <w:rFonts w:eastAsia="Times New Roman" w:cs="Times New Roman"/>
          <w:b/>
          <w:sz w:val="28"/>
          <w:szCs w:val="28"/>
          <w:highlight w:val="yellow"/>
        </w:rPr>
        <w:t xml:space="preserve">. </w:t>
      </w:r>
      <w:r w:rsidRPr="00392E3F">
        <w:rPr>
          <w:rFonts w:eastAsia="Times New Roman" w:cs="Times New Roman"/>
          <w:b/>
          <w:sz w:val="28"/>
          <w:szCs w:val="28"/>
          <w:highlight w:val="yellow"/>
        </w:rPr>
        <w:t>Thủ tục thông báo danh mục hoạt động tôn giáo đối với tổ chức có địa bàn hoạt động tôn giáo ở một xã</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rPr>
                <w:rFonts w:cs="Times New Roman"/>
                <w:b/>
                <w:sz w:val="26"/>
                <w:szCs w:val="26"/>
              </w:rPr>
            </w:pPr>
            <w:r w:rsidRPr="0054107A">
              <w:rPr>
                <w:rFonts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2311CB" w:rsidP="00B20EF6">
            <w:pPr>
              <w:spacing w:before="60"/>
              <w:rPr>
                <w:rFonts w:cs="Times New Roman"/>
                <w:b/>
                <w:sz w:val="26"/>
                <w:szCs w:val="26"/>
              </w:rPr>
            </w:pPr>
            <w:r w:rsidRPr="0054107A">
              <w:rPr>
                <w:rFonts w:cs="Times New Roman"/>
                <w:b/>
                <w:sz w:val="26"/>
                <w:szCs w:val="26"/>
                <w:highlight w:val="yellow"/>
              </w:rPr>
              <w:t>Lĩnh vực Tôn giáo</w:t>
            </w:r>
            <w:r w:rsidR="000D4503" w:rsidRPr="0054107A">
              <w:rPr>
                <w:rFonts w:cs="Times New Roman"/>
                <w:b/>
                <w:sz w:val="26"/>
                <w:szCs w:val="26"/>
                <w:highlight w:val="yellow"/>
              </w:rPr>
              <w:t xml:space="preserve"> </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2311CB" w:rsidP="00B20EF6">
            <w:pPr>
              <w:spacing w:before="60"/>
              <w:jc w:val="center"/>
              <w:rPr>
                <w:rFonts w:cs="Times New Roman"/>
                <w:b/>
                <w:sz w:val="26"/>
                <w:szCs w:val="26"/>
              </w:rPr>
            </w:pPr>
            <w:r w:rsidRPr="0054107A">
              <w:rPr>
                <w:rFonts w:cs="Times New Roman"/>
                <w:b/>
                <w:sz w:val="26"/>
                <w:szCs w:val="26"/>
              </w:rPr>
              <w:t>Thẩm quyền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2311CB" w:rsidP="00B20EF6">
            <w:pPr>
              <w:spacing w:before="60"/>
              <w:rPr>
                <w:rFonts w:cs="Times New Roman"/>
                <w:sz w:val="26"/>
                <w:szCs w:val="26"/>
              </w:rPr>
            </w:pPr>
            <w:r w:rsidRPr="0054107A">
              <w:rPr>
                <w:rFonts w:cs="Times New Roman"/>
                <w:sz w:val="26"/>
                <w:szCs w:val="26"/>
              </w:rPr>
              <w:t>Ủy Ban nhân dân các xã, phường, thị trấn</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cs="Times New Roman"/>
                <w:sz w:val="26"/>
                <w:szCs w:val="26"/>
                <w:shd w:val="clear" w:color="auto" w:fill="FFFFFF"/>
              </w:rPr>
              <w:t>Tổ chức tôn giáo trực thuộc có địa bàn hoạt động tôn giáo ở một xã gửi văn bản thông báo về danh mục hoạt động tôn giáo diễn ra hằng năm đến Ủy ban nhân dân cấp xã.</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54107A" w:rsidRDefault="00080415" w:rsidP="00B20EF6">
            <w:pPr>
              <w:spacing w:before="60"/>
              <w:jc w:val="center"/>
              <w:rPr>
                <w:rFonts w:cs="Times New Roman"/>
                <w:b/>
                <w:sz w:val="26"/>
                <w:szCs w:val="26"/>
              </w:rPr>
            </w:pPr>
            <w:r w:rsidRPr="0054107A">
              <w:rPr>
                <w:rFonts w:cs="Times New Roman"/>
                <w:b/>
                <w:sz w:val="26"/>
                <w:szCs w:val="26"/>
                <w:shd w:val="clear" w:color="auto" w:fill="FFFFFF"/>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54107A"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Gửi văn bản thông báo trực tiếp tại Ủy ban nhân dân cấp xã; qua đường bưu chính hoặc thông qua dịch vụ công trực tuyến.</w:t>
            </w:r>
          </w:p>
          <w:p w:rsidR="00080415"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Văn bản thông báo phải có xác nhận của Ủy ban nhân dân cấp xã. Nếu gửi qua đường bưu chính, ngày tiếp nhận văn bản thông báo được tính theo ngày ghi trên dấu công văn đến.</w:t>
            </w:r>
            <w:bookmarkStart w:id="0" w:name="_GoBack"/>
            <w:bookmarkEnd w:id="0"/>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4107A"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 Thành phần hồ sơ: Văn bản thông báo (theo mẫu) và các tài liệu kèm theo (nếu có).</w:t>
            </w:r>
          </w:p>
          <w:p w:rsidR="000D4503"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 Số lượng hồ sơ: 01 (bộ).</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54107A" w:rsidP="00B20EF6">
            <w:pPr>
              <w:pStyle w:val="NormalWeb"/>
              <w:spacing w:before="60" w:beforeAutospacing="0" w:after="0" w:afterAutospacing="0"/>
              <w:jc w:val="both"/>
              <w:rPr>
                <w:sz w:val="26"/>
                <w:szCs w:val="26"/>
              </w:rPr>
            </w:pPr>
            <w:r w:rsidRPr="0054107A">
              <w:rPr>
                <w:sz w:val="26"/>
                <w:szCs w:val="26"/>
                <w:shd w:val="clear" w:color="auto" w:fill="FFFFFF"/>
              </w:rPr>
              <w:t>Ngay sau khi Ủy ban nhân dân cấp xã nhận được văn bản thông báo hợp lệ.</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both"/>
              <w:rPr>
                <w:rFonts w:cs="Times New Roman"/>
                <w:sz w:val="26"/>
                <w:szCs w:val="26"/>
              </w:rPr>
            </w:pPr>
            <w:r w:rsidRPr="0054107A">
              <w:rPr>
                <w:rFonts w:cs="Times New Roman"/>
                <w:sz w:val="26"/>
                <w:szCs w:val="26"/>
              </w:rPr>
              <w:t>Không</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54107A"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Văn bản xác nhận của Ủy ban nhân dân cấp xã về việc tiếp nhận thông báo.</w:t>
            </w:r>
          </w:p>
          <w:p w:rsidR="000D4503"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Văn bản thông báo được lưu tại Ủy ban nhân dân cấp xã để thực hiện công tác quản lý nhà nước về tín ngưỡng, tôn giáo.</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CC034A" w:rsidP="00B20EF6">
            <w:pPr>
              <w:spacing w:before="60"/>
              <w:jc w:val="both"/>
              <w:rPr>
                <w:rFonts w:cs="Times New Roman"/>
                <w:sz w:val="26"/>
                <w:szCs w:val="26"/>
              </w:rPr>
            </w:pPr>
            <w:r w:rsidRPr="0054107A">
              <w:rPr>
                <w:rFonts w:cs="Times New Roman"/>
                <w:sz w:val="26"/>
                <w:szCs w:val="26"/>
                <w:shd w:val="clear" w:color="auto" w:fill="FFFFFF"/>
              </w:rPr>
              <w:t xml:space="preserve">Ủy ban nhân dân cấp xã </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80415" w:rsidP="00B20EF6">
            <w:pPr>
              <w:spacing w:before="60"/>
              <w:jc w:val="both"/>
              <w:rPr>
                <w:rFonts w:cs="Times New Roman"/>
                <w:sz w:val="26"/>
                <w:szCs w:val="26"/>
              </w:rPr>
            </w:pPr>
            <w:r w:rsidRPr="0054107A">
              <w:rPr>
                <w:rFonts w:cs="Times New Roman"/>
                <w:sz w:val="26"/>
                <w:szCs w:val="26"/>
              </w:rPr>
              <w:t xml:space="preserve"> </w:t>
            </w:r>
            <w:r w:rsidR="0054107A" w:rsidRPr="0054107A">
              <w:rPr>
                <w:rFonts w:cs="Times New Roman"/>
                <w:sz w:val="26"/>
                <w:szCs w:val="26"/>
                <w:shd w:val="clear" w:color="auto" w:fill="FFFFFF"/>
              </w:rPr>
              <w:t>Tổ chức tôn giáo trực thuộc có địa bàn hoạt động tôn giáo ở một xã.</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54107A" w:rsidRDefault="00080415" w:rsidP="00B20EF6">
            <w:pPr>
              <w:spacing w:before="60"/>
              <w:jc w:val="center"/>
              <w:rPr>
                <w:rFonts w:cs="Times New Roman"/>
                <w:b/>
                <w:sz w:val="26"/>
                <w:szCs w:val="26"/>
              </w:rPr>
            </w:pPr>
            <w:r w:rsidRPr="0054107A">
              <w:rPr>
                <w:rFonts w:cs="Times New Roman"/>
                <w:b/>
                <w:sz w:val="26"/>
                <w:szCs w:val="26"/>
                <w:shd w:val="clear" w:color="auto" w:fill="FFFFFF"/>
              </w:rPr>
              <w:t>Tên mẫu đơn, mẫu tờ khai</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54107A" w:rsidRDefault="0054107A" w:rsidP="00B20EF6">
            <w:pPr>
              <w:spacing w:before="60"/>
              <w:jc w:val="both"/>
              <w:rPr>
                <w:rFonts w:cs="Times New Roman"/>
                <w:sz w:val="26"/>
                <w:szCs w:val="26"/>
              </w:rPr>
            </w:pPr>
            <w:r w:rsidRPr="0054107A">
              <w:rPr>
                <w:rFonts w:cs="Times New Roman"/>
                <w:sz w:val="26"/>
                <w:szCs w:val="26"/>
                <w:shd w:val="clear" w:color="auto" w:fill="FFFFFF"/>
              </w:rPr>
              <w:t>Thông báo danh mục hoạt động tôn giáo hằng năm hoặc danh mục hoạt động tôn giáo bổ sung </w:t>
            </w:r>
            <w:hyperlink r:id="rId5" w:history="1">
              <w:r w:rsidRPr="0054107A">
                <w:rPr>
                  <w:rFonts w:cs="Times New Roman"/>
                  <w:sz w:val="26"/>
                  <w:szCs w:val="26"/>
                  <w:bdr w:val="none" w:sz="0" w:space="0" w:color="auto" w:frame="1"/>
                  <w:shd w:val="clear" w:color="auto" w:fill="FFFFFF"/>
                </w:rPr>
                <w:t>(Mẫu B30, Phụ lục Nghị định số 162/2017/NĐ-CP ngày 30/12/2017).</w:t>
              </w:r>
            </w:hyperlink>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4107A"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 Chậm nhất là 30 ngày kể từ ngày được chấp thuận, tổ chức tôn giáo trực thuộc có địa bàn hoạt động tôn giáo ở một xã có trách nhiệm gửi văn bản thông báo danh mục hoạt động tôn giáo diễn ra hằng năm đến Ủy ban nhân dân cấp xã.</w:t>
            </w:r>
          </w:p>
          <w:p w:rsidR="0054107A"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 Chậm nhất là 30 ngày kể từ ngày Luật tín ngưỡng, tôn giáo có hiệu lực, tổ chức tôn giáo trực thuộc có địa bàn hoạt động tôn giáo ở một</w:t>
            </w:r>
            <w:r w:rsidR="00B20EF6">
              <w:rPr>
                <w:rFonts w:eastAsia="Times New Roman" w:cs="Times New Roman"/>
                <w:sz w:val="26"/>
                <w:szCs w:val="26"/>
              </w:rPr>
              <w:t xml:space="preserve"> </w:t>
            </w:r>
            <w:r w:rsidRPr="0054107A">
              <w:rPr>
                <w:rFonts w:eastAsia="Times New Roman" w:cs="Times New Roman"/>
                <w:sz w:val="26"/>
                <w:szCs w:val="26"/>
              </w:rPr>
              <w:t>xã trước ngày Luật có hiệu lực có trách nhiệm thông báo danh mục hoạt động tôn giáo diễn ra hằng năm đến Ủy ban nhân dân cấp xã.</w:t>
            </w:r>
          </w:p>
          <w:p w:rsidR="000D4503" w:rsidRPr="0054107A" w:rsidRDefault="0054107A" w:rsidP="00B20EF6">
            <w:pPr>
              <w:shd w:val="clear" w:color="auto" w:fill="FFFFFF"/>
              <w:spacing w:before="60"/>
              <w:jc w:val="both"/>
              <w:textAlignment w:val="baseline"/>
              <w:rPr>
                <w:rFonts w:eastAsia="Times New Roman" w:cs="Times New Roman"/>
                <w:sz w:val="26"/>
                <w:szCs w:val="26"/>
              </w:rPr>
            </w:pPr>
            <w:r w:rsidRPr="0054107A">
              <w:rPr>
                <w:rFonts w:eastAsia="Times New Roman" w:cs="Times New Roman"/>
                <w:sz w:val="26"/>
                <w:szCs w:val="26"/>
              </w:rPr>
              <w:t>-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xã.</w:t>
            </w:r>
          </w:p>
        </w:tc>
      </w:tr>
      <w:tr w:rsidR="0054107A" w:rsidRPr="0054107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54107A" w:rsidRDefault="000D4503" w:rsidP="00B20EF6">
            <w:pPr>
              <w:spacing w:before="60"/>
              <w:jc w:val="center"/>
              <w:rPr>
                <w:rFonts w:cs="Times New Roman"/>
                <w:b/>
                <w:sz w:val="26"/>
                <w:szCs w:val="26"/>
              </w:rPr>
            </w:pPr>
            <w:r w:rsidRPr="0054107A">
              <w:rPr>
                <w:rFonts w:cs="Times New Roman"/>
                <w:b/>
                <w:sz w:val="26"/>
                <w:szCs w:val="26"/>
              </w:rPr>
              <w:lastRenderedPageBreak/>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54107A" w:rsidRDefault="00080415" w:rsidP="00B20EF6">
            <w:pPr>
              <w:shd w:val="clear" w:color="auto" w:fill="FFFFFF"/>
              <w:spacing w:before="60"/>
              <w:jc w:val="both"/>
              <w:textAlignment w:val="baseline"/>
              <w:rPr>
                <w:rFonts w:cs="Times New Roman"/>
                <w:sz w:val="26"/>
                <w:szCs w:val="26"/>
              </w:rPr>
            </w:pPr>
            <w:r w:rsidRPr="0054107A">
              <w:rPr>
                <w:rFonts w:cs="Times New Roman"/>
                <w:sz w:val="26"/>
                <w:szCs w:val="26"/>
              </w:rPr>
              <w:t>-</w:t>
            </w:r>
            <w:r w:rsidRPr="0054107A">
              <w:rPr>
                <w:rStyle w:val="apple-converted-space"/>
                <w:rFonts w:cs="Times New Roman"/>
                <w:sz w:val="26"/>
                <w:szCs w:val="26"/>
              </w:rPr>
              <w:t> </w:t>
            </w:r>
            <w:hyperlink r:id="rId6" w:history="1">
              <w:r w:rsidRPr="0054107A">
                <w:rPr>
                  <w:rStyle w:val="Hyperlink"/>
                  <w:rFonts w:cs="Times New Roman"/>
                  <w:color w:val="auto"/>
                  <w:sz w:val="26"/>
                  <w:szCs w:val="26"/>
                  <w:u w:val="none"/>
                  <w:bdr w:val="none" w:sz="0" w:space="0" w:color="auto" w:frame="1"/>
                </w:rPr>
                <w:t>Luật tín ngưỡng, tôn giáo (Luật số 02/2016/QH14 ngày 18/11/2016).</w:t>
              </w:r>
            </w:hyperlink>
          </w:p>
          <w:p w:rsidR="000D4503" w:rsidRPr="0054107A" w:rsidRDefault="00080415" w:rsidP="00B20EF6">
            <w:pPr>
              <w:shd w:val="clear" w:color="auto" w:fill="FFFFFF"/>
              <w:spacing w:before="60"/>
              <w:jc w:val="both"/>
              <w:textAlignment w:val="baseline"/>
              <w:rPr>
                <w:rFonts w:cs="Times New Roman"/>
                <w:sz w:val="26"/>
                <w:szCs w:val="26"/>
              </w:rPr>
            </w:pPr>
            <w:r w:rsidRPr="0054107A">
              <w:rPr>
                <w:rFonts w:cs="Times New Roman"/>
                <w:sz w:val="26"/>
                <w:szCs w:val="26"/>
              </w:rPr>
              <w:t>-</w:t>
            </w:r>
            <w:r w:rsidRPr="0054107A">
              <w:rPr>
                <w:rStyle w:val="apple-converted-space"/>
                <w:rFonts w:cs="Times New Roman"/>
                <w:sz w:val="26"/>
                <w:szCs w:val="26"/>
              </w:rPr>
              <w:t> </w:t>
            </w:r>
            <w:hyperlink r:id="rId7" w:history="1">
              <w:r w:rsidRPr="0054107A">
                <w:rPr>
                  <w:rStyle w:val="Hyperlink"/>
                  <w:rFonts w:cs="Times New Roman"/>
                  <w:color w:val="auto"/>
                  <w:sz w:val="26"/>
                  <w:szCs w:val="26"/>
                  <w:u w:val="none"/>
                  <w:bdr w:val="none" w:sz="0" w:space="0" w:color="auto" w:frame="1"/>
                </w:rPr>
                <w:t>Nghị định số 162/2017/NĐ-CP ngày 30/12/2017 của Chính phủ quy định chi tiết một số điều và biện pháp thi hành Luật tín ngưỡng, tôn giáo.</w:t>
              </w:r>
            </w:hyperlink>
          </w:p>
        </w:tc>
      </w:tr>
    </w:tbl>
    <w:p w:rsidR="00F27C44" w:rsidRDefault="00F27C44" w:rsidP="00080415">
      <w:pPr>
        <w:shd w:val="clear" w:color="auto" w:fill="FFFFFF"/>
        <w:spacing w:before="120" w:after="120"/>
        <w:ind w:firstLine="720"/>
        <w:jc w:val="both"/>
        <w:rPr>
          <w:rFonts w:eastAsia="Times New Roman" w:cs="Times New Roman"/>
          <w:sz w:val="28"/>
          <w:szCs w:val="28"/>
          <w:shd w:val="clear" w:color="auto" w:fill="FFFFFF"/>
        </w:rPr>
      </w:pPr>
      <w:r w:rsidRPr="000D3DF5">
        <w:rPr>
          <w:rFonts w:ascii="inherit" w:eastAsia="Times New Roman" w:hAnsi="inherit" w:cs="Arial"/>
          <w:b/>
          <w:bCs/>
          <w:sz w:val="20"/>
          <w:szCs w:val="20"/>
          <w:bdr w:val="none" w:sz="0" w:space="0" w:color="auto" w:frame="1"/>
        </w:rPr>
        <w:t>* Mẫu đơn, mẫu tờ khai:</w:t>
      </w:r>
      <w:r w:rsidRPr="000D3DF5">
        <w:rPr>
          <w:rFonts w:eastAsia="Times New Roman" w:cs="Times New Roman"/>
          <w:sz w:val="28"/>
          <w:szCs w:val="28"/>
          <w:shd w:val="clear" w:color="auto" w:fill="FFFFFF"/>
        </w:rPr>
        <w:t xml:space="preserve"> </w:t>
      </w:r>
    </w:p>
    <w:p w:rsidR="00B20EF6" w:rsidRPr="00E81780" w:rsidRDefault="00B20EF6" w:rsidP="00B20EF6">
      <w:pPr>
        <w:tabs>
          <w:tab w:val="left" w:leader="dot" w:pos="8789"/>
        </w:tabs>
        <w:autoSpaceDE w:val="0"/>
        <w:autoSpaceDN w:val="0"/>
        <w:adjustRightInd w:val="0"/>
        <w:spacing w:after="120"/>
        <w:jc w:val="right"/>
        <w:rPr>
          <w:bCs/>
          <w:color w:val="000000" w:themeColor="text1"/>
          <w:szCs w:val="26"/>
          <w:lang w:val="sv-SE"/>
        </w:rPr>
      </w:pPr>
      <w:r w:rsidRPr="00E81780">
        <w:rPr>
          <w:bCs/>
          <w:color w:val="000000" w:themeColor="text1"/>
          <w:szCs w:val="26"/>
          <w:lang w:val="sv-SE"/>
        </w:rPr>
        <w:t>Mẫu B30</w:t>
      </w:r>
    </w:p>
    <w:p w:rsidR="00B20EF6" w:rsidRPr="00E81780" w:rsidRDefault="00B20EF6" w:rsidP="00B20EF6">
      <w:pPr>
        <w:widowControl w:val="0"/>
        <w:tabs>
          <w:tab w:val="left" w:leader="dot" w:pos="8789"/>
        </w:tabs>
        <w:autoSpaceDE w:val="0"/>
        <w:autoSpaceDN w:val="0"/>
        <w:adjustRightInd w:val="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B20EF6" w:rsidRPr="00C8006B" w:rsidRDefault="00B20EF6" w:rsidP="00B20EF6">
      <w:pPr>
        <w:widowControl w:val="0"/>
        <w:tabs>
          <w:tab w:val="left" w:leader="dot" w:pos="8789"/>
        </w:tabs>
        <w:autoSpaceDE w:val="0"/>
        <w:autoSpaceDN w:val="0"/>
        <w:adjustRightInd w:val="0"/>
        <w:jc w:val="center"/>
        <w:rPr>
          <w:b/>
          <w:bCs/>
          <w:color w:val="000000" w:themeColor="text1"/>
          <w:szCs w:val="28"/>
        </w:rPr>
      </w:pPr>
      <w:r w:rsidRPr="00C8006B">
        <w:rPr>
          <w:b/>
          <w:bCs/>
          <w:color w:val="000000" w:themeColor="text1"/>
          <w:szCs w:val="28"/>
        </w:rPr>
        <w:t>Độc lập - Tự do - Hạnh phúc</w:t>
      </w:r>
    </w:p>
    <w:p w:rsidR="00B20EF6" w:rsidRPr="00C8006B" w:rsidRDefault="00B20EF6" w:rsidP="00B20EF6">
      <w:pPr>
        <w:widowControl w:val="0"/>
        <w:tabs>
          <w:tab w:val="left" w:leader="dot" w:pos="8789"/>
        </w:tabs>
        <w:autoSpaceDE w:val="0"/>
        <w:autoSpaceDN w:val="0"/>
        <w:adjustRightInd w:val="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B20EF6" w:rsidRPr="00C8006B" w:rsidRDefault="00B20EF6" w:rsidP="00B20EF6">
      <w:pPr>
        <w:widowControl w:val="0"/>
        <w:tabs>
          <w:tab w:val="left" w:leader="dot" w:pos="8789"/>
        </w:tabs>
        <w:autoSpaceDE w:val="0"/>
        <w:autoSpaceDN w:val="0"/>
        <w:adjustRightInd w:val="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B20EF6" w:rsidRPr="00C8006B" w:rsidRDefault="00B20EF6" w:rsidP="00B20EF6">
      <w:pPr>
        <w:tabs>
          <w:tab w:val="left" w:leader="dot" w:pos="8789"/>
        </w:tabs>
        <w:ind w:firstLine="720"/>
        <w:jc w:val="center"/>
        <w:rPr>
          <w:b/>
          <w:bCs/>
          <w:color w:val="000000" w:themeColor="text1"/>
          <w:szCs w:val="28"/>
        </w:rPr>
      </w:pP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THÔNG BÁO</w:t>
      </w: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 xml:space="preserve">Danh mục hoạt động tôn giáo hằng năm </w:t>
      </w: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hoặc danh mục hoạt động tôn giáo bổ sung</w:t>
      </w:r>
    </w:p>
    <w:p w:rsidR="00B20EF6" w:rsidRPr="00C8006B" w:rsidRDefault="00B20EF6" w:rsidP="00B20EF6">
      <w:pPr>
        <w:tabs>
          <w:tab w:val="left" w:leader="dot" w:pos="8789"/>
        </w:tabs>
        <w:ind w:firstLine="720"/>
        <w:jc w:val="center"/>
        <w:rPr>
          <w:b/>
          <w:bCs/>
          <w:color w:val="000000" w:themeColor="text1"/>
          <w:szCs w:val="28"/>
          <w:vertAlign w:val="superscript"/>
        </w:rPr>
      </w:pPr>
      <w:r w:rsidRPr="00C8006B">
        <w:rPr>
          <w:b/>
          <w:bCs/>
          <w:color w:val="000000" w:themeColor="text1"/>
          <w:szCs w:val="28"/>
          <w:vertAlign w:val="superscript"/>
        </w:rPr>
        <w:t>___________</w:t>
      </w:r>
    </w:p>
    <w:p w:rsidR="00B20EF6" w:rsidRPr="00C8006B" w:rsidRDefault="00B20EF6" w:rsidP="00B20EF6">
      <w:pPr>
        <w:widowControl w:val="0"/>
        <w:tabs>
          <w:tab w:val="left" w:leader="dot" w:pos="8789"/>
        </w:tabs>
        <w:autoSpaceDE w:val="0"/>
        <w:autoSpaceDN w:val="0"/>
        <w:adjustRightInd w:val="0"/>
        <w:rPr>
          <w:b/>
          <w:bCs/>
          <w:color w:val="000000" w:themeColor="text1"/>
          <w:szCs w:val="28"/>
        </w:rPr>
      </w:pPr>
    </w:p>
    <w:p w:rsidR="00B20EF6" w:rsidRPr="00C8006B" w:rsidRDefault="00B20EF6" w:rsidP="00B20EF6">
      <w:pPr>
        <w:tabs>
          <w:tab w:val="left" w:leader="dot" w:pos="8789"/>
        </w:tabs>
        <w:autoSpaceDE w:val="0"/>
        <w:autoSpaceDN w:val="0"/>
        <w:adjustRightInd w:val="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B20EF6" w:rsidRPr="00C8006B" w:rsidRDefault="00B20EF6" w:rsidP="00B20EF6">
      <w:pPr>
        <w:tabs>
          <w:tab w:val="left" w:leader="dot" w:pos="8789"/>
        </w:tabs>
        <w:autoSpaceDE w:val="0"/>
        <w:autoSpaceDN w:val="0"/>
        <w:adjustRightInd w:val="0"/>
        <w:jc w:val="center"/>
        <w:rPr>
          <w:color w:val="000000" w:themeColor="text1"/>
          <w:szCs w:val="28"/>
        </w:rPr>
      </w:pPr>
    </w:p>
    <w:p w:rsidR="00B20EF6" w:rsidRPr="00C8006B" w:rsidRDefault="00B20EF6" w:rsidP="00B20EF6">
      <w:pPr>
        <w:widowControl w:val="0"/>
        <w:tabs>
          <w:tab w:val="left" w:leader="dot" w:pos="8789"/>
        </w:tabs>
        <w:autoSpaceDE w:val="0"/>
        <w:autoSpaceDN w:val="0"/>
        <w:adjustRightInd w:val="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r w:rsidRPr="00C8006B">
        <w:rPr>
          <w:color w:val="000000" w:themeColor="text1"/>
          <w:szCs w:val="28"/>
          <w:vertAlign w:val="superscript"/>
        </w:rPr>
        <w:t xml:space="preserve"> (3)</w:t>
      </w:r>
      <w:r w:rsidRPr="00C8006B">
        <w:rPr>
          <w:color w:val="000000" w:themeColor="text1"/>
          <w:szCs w:val="28"/>
        </w:rPr>
        <w:t>……………………....</w:t>
      </w:r>
    </w:p>
    <w:p w:rsidR="00B20EF6" w:rsidRPr="00C8006B" w:rsidRDefault="00B20EF6" w:rsidP="00B20EF6">
      <w:pPr>
        <w:widowControl w:val="0"/>
        <w:tabs>
          <w:tab w:val="left" w:leader="dot" w:pos="8789"/>
        </w:tabs>
        <w:autoSpaceDE w:val="0"/>
        <w:autoSpaceDN w:val="0"/>
        <w:adjustRightInd w:val="0"/>
        <w:ind w:firstLine="567"/>
        <w:rPr>
          <w:color w:val="000000" w:themeColor="text1"/>
          <w:szCs w:val="28"/>
        </w:rPr>
      </w:pPr>
      <w:r w:rsidRPr="00C8006B">
        <w:rPr>
          <w:color w:val="000000" w:themeColor="text1"/>
          <w:szCs w:val="28"/>
        </w:rPr>
        <w:t>Trụ sở:………..…………………………………………………………</w:t>
      </w:r>
      <w:r w:rsidRPr="00C8006B">
        <w:rPr>
          <w:color w:val="000000" w:themeColor="text1"/>
          <w:szCs w:val="28"/>
        </w:rPr>
        <w:tab/>
      </w:r>
    </w:p>
    <w:p w:rsidR="00B20EF6" w:rsidRPr="00C8006B" w:rsidRDefault="00B20EF6" w:rsidP="00B20EF6">
      <w:pPr>
        <w:tabs>
          <w:tab w:val="left" w:leader="dot" w:pos="8789"/>
        </w:tabs>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B20EF6" w:rsidRPr="00C8006B" w:rsidRDefault="00B20EF6" w:rsidP="00B20EF6">
      <w:pPr>
        <w:tabs>
          <w:tab w:val="left" w:leader="dot" w:pos="8789"/>
        </w:tabs>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33"/>
        <w:gridCol w:w="1709"/>
        <w:gridCol w:w="2559"/>
        <w:gridCol w:w="1754"/>
      </w:tblGrid>
      <w:tr w:rsidR="00B20EF6" w:rsidRPr="00C8006B" w:rsidTr="00145B84">
        <w:tc>
          <w:tcPr>
            <w:tcW w:w="397"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TT</w:t>
            </w:r>
          </w:p>
        </w:tc>
        <w:tc>
          <w:tcPr>
            <w:tcW w:w="1400"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Tên các hoạt</w:t>
            </w:r>
          </w:p>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động tôn giáo</w:t>
            </w:r>
          </w:p>
        </w:tc>
        <w:tc>
          <w:tcPr>
            <w:tcW w:w="909"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Thời gian</w:t>
            </w:r>
          </w:p>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tổ chức</w:t>
            </w:r>
          </w:p>
        </w:tc>
        <w:tc>
          <w:tcPr>
            <w:tcW w:w="1361"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Địa điểm diễn ra hoạt động tôn giáo</w:t>
            </w:r>
          </w:p>
        </w:tc>
        <w:tc>
          <w:tcPr>
            <w:tcW w:w="933"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Ghi chú</w:t>
            </w: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lang w:val="pt-BR"/>
              </w:rPr>
            </w:pPr>
            <w:r w:rsidRPr="00C8006B">
              <w:rPr>
                <w:color w:val="000000" w:themeColor="text1"/>
                <w:szCs w:val="24"/>
                <w:lang w:val="pt-BR"/>
              </w:rPr>
              <w:t>1</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rPr>
          <w:trHeight w:val="70"/>
        </w:trPr>
        <w:tc>
          <w:tcPr>
            <w:tcW w:w="397" w:type="pct"/>
            <w:shd w:val="clear" w:color="auto" w:fill="auto"/>
          </w:tcPr>
          <w:p w:rsidR="00B20EF6" w:rsidRPr="00C8006B" w:rsidRDefault="00B20EF6" w:rsidP="00145B84">
            <w:pPr>
              <w:tabs>
                <w:tab w:val="left" w:leader="dot" w:pos="8789"/>
              </w:tabs>
              <w:jc w:val="center"/>
              <w:rPr>
                <w:color w:val="000000" w:themeColor="text1"/>
                <w:szCs w:val="24"/>
                <w:lang w:val="pt-BR"/>
              </w:rPr>
            </w:pPr>
            <w:r w:rsidRPr="00C8006B">
              <w:rPr>
                <w:color w:val="000000" w:themeColor="text1"/>
                <w:szCs w:val="24"/>
                <w:lang w:val="pt-BR"/>
              </w:rPr>
              <w:t>2</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rPr>
            </w:pPr>
            <w:r w:rsidRPr="00C8006B">
              <w:rPr>
                <w:color w:val="000000" w:themeColor="text1"/>
                <w:szCs w:val="24"/>
              </w:rPr>
              <w:t>...</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rPr>
            </w:pPr>
            <w:r w:rsidRPr="00C8006B">
              <w:rPr>
                <w:color w:val="000000" w:themeColor="text1"/>
                <w:szCs w:val="24"/>
              </w:rPr>
              <w:t>N</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bl>
    <w:p w:rsidR="00B20EF6" w:rsidRPr="00C8006B" w:rsidRDefault="00B20EF6" w:rsidP="00B20EF6">
      <w:pPr>
        <w:tabs>
          <w:tab w:val="left" w:leader="dot" w:pos="8789"/>
        </w:tabs>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B20EF6" w:rsidRPr="00C8006B" w:rsidTr="00145B84">
        <w:tc>
          <w:tcPr>
            <w:tcW w:w="2944" w:type="dxa"/>
            <w:tcBorders>
              <w:top w:val="nil"/>
              <w:left w:val="nil"/>
              <w:bottom w:val="nil"/>
              <w:right w:val="nil"/>
            </w:tcBorders>
            <w:shd w:val="clear" w:color="auto" w:fill="auto"/>
          </w:tcPr>
          <w:p w:rsidR="00B20EF6" w:rsidRPr="00C8006B" w:rsidRDefault="00B20EF6" w:rsidP="00145B84">
            <w:pPr>
              <w:tabs>
                <w:tab w:val="left" w:leader="dot" w:pos="8789"/>
              </w:tabs>
              <w:jc w:val="center"/>
              <w:rPr>
                <w:b/>
                <w:bCs/>
                <w:i/>
                <w:iCs/>
                <w:color w:val="000000" w:themeColor="text1"/>
                <w:lang w:val="pt-BR"/>
              </w:rPr>
            </w:pPr>
          </w:p>
          <w:p w:rsidR="00B20EF6" w:rsidRPr="00C8006B" w:rsidRDefault="00B20EF6" w:rsidP="00145B84">
            <w:pPr>
              <w:tabs>
                <w:tab w:val="left" w:leader="dot" w:pos="8789"/>
              </w:tabs>
              <w:rPr>
                <w:b/>
                <w:bCs/>
                <w:i/>
                <w:iCs/>
                <w:color w:val="000000" w:themeColor="text1"/>
                <w:lang w:val="pt-BR"/>
              </w:rPr>
            </w:pPr>
          </w:p>
        </w:tc>
        <w:tc>
          <w:tcPr>
            <w:tcW w:w="6128" w:type="dxa"/>
            <w:tcBorders>
              <w:top w:val="nil"/>
              <w:left w:val="nil"/>
              <w:bottom w:val="nil"/>
              <w:right w:val="nil"/>
            </w:tcBorders>
            <w:shd w:val="clear" w:color="auto" w:fill="auto"/>
          </w:tcPr>
          <w:p w:rsidR="00B20EF6" w:rsidRDefault="00B20EF6" w:rsidP="00145B84">
            <w:pPr>
              <w:widowControl w:val="0"/>
              <w:tabs>
                <w:tab w:val="left" w:leader="dot" w:pos="8789"/>
              </w:tabs>
              <w:autoSpaceDE w:val="0"/>
              <w:autoSpaceDN w:val="0"/>
              <w:adjustRightInd w:val="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B20EF6" w:rsidRPr="00C8006B" w:rsidRDefault="00B20EF6" w:rsidP="00145B84">
            <w:pPr>
              <w:widowControl w:val="0"/>
              <w:tabs>
                <w:tab w:val="left" w:leader="dot" w:pos="8789"/>
              </w:tabs>
              <w:autoSpaceDE w:val="0"/>
              <w:autoSpaceDN w:val="0"/>
              <w:adjustRightInd w:val="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B20EF6" w:rsidRPr="00C8006B" w:rsidRDefault="00B20EF6" w:rsidP="00B20EF6">
      <w:pPr>
        <w:tabs>
          <w:tab w:val="left" w:leader="dot" w:pos="8789"/>
        </w:tabs>
        <w:rPr>
          <w:color w:val="000000" w:themeColor="text1"/>
          <w:szCs w:val="24"/>
          <w:vertAlign w:val="superscript"/>
          <w:lang w:val="pt-BR"/>
        </w:rPr>
      </w:pP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(1)</w:t>
      </w:r>
      <w:r w:rsidRPr="00C8006B">
        <w:rPr>
          <w:color w:val="000000" w:themeColor="text1"/>
          <w:szCs w:val="24"/>
          <w:lang w:val="pt-BR"/>
        </w:rPr>
        <w:t xml:space="preserve"> Địa danh nơi có trụ sở của tổ chức tôn giáo, tổ chức tôn giáo trực thuộc hoặc tổ chức được cấp chứng nhận đăng ký hoạt động tôn giáo.</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(2)</w:t>
      </w:r>
      <w:r w:rsidRPr="00C8006B">
        <w:rPr>
          <w:color w:val="000000" w:themeColor="text1"/>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Cs w:val="24"/>
        </w:rPr>
        <w:t>ở</w:t>
      </w:r>
      <w:r w:rsidRPr="00C8006B">
        <w:rPr>
          <w:color w:val="000000" w:themeColor="text1"/>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Cs w:val="24"/>
        </w:rPr>
        <w:t>ở</w:t>
      </w:r>
      <w:r w:rsidRPr="00C8006B">
        <w:rPr>
          <w:color w:val="000000" w:themeColor="text1"/>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Cs w:val="24"/>
        </w:rPr>
        <w:t>ở</w:t>
      </w:r>
      <w:r w:rsidRPr="00C8006B">
        <w:rPr>
          <w:color w:val="000000" w:themeColor="text1"/>
          <w:szCs w:val="24"/>
          <w:lang w:val="pt-BR"/>
        </w:rPr>
        <w:t xml:space="preserve"> một xã. </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 xml:space="preserve">(3) </w:t>
      </w:r>
      <w:r w:rsidRPr="00C8006B">
        <w:rPr>
          <w:color w:val="000000" w:themeColor="text1"/>
          <w:szCs w:val="24"/>
          <w:lang w:val="pt-BR"/>
        </w:rPr>
        <w:t xml:space="preserve">Tổ chức tôn giáo, tổ chức tôn giáo trực thuộc hoặc tổ chức được cấp chứng nhận đăng ký hoạt động tôn giáo. </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(4)</w:t>
      </w:r>
      <w:r w:rsidRPr="00C8006B">
        <w:rPr>
          <w:color w:val="000000" w:themeColor="text1"/>
          <w:szCs w:val="24"/>
          <w:lang w:val="pt-BR"/>
        </w:rPr>
        <w:t xml:space="preserve"> Hoạt động tôn giáo hằng năm hoặc hoạt động tôn giáo bổ sung.</w:t>
      </w:r>
    </w:p>
    <w:p w:rsidR="00B20EF6" w:rsidRPr="00C8006B" w:rsidRDefault="00B20EF6" w:rsidP="00B20EF6">
      <w:pPr>
        <w:spacing w:after="120"/>
        <w:rPr>
          <w:color w:val="000000" w:themeColor="text1"/>
          <w:lang w:val="pt-BR"/>
        </w:rPr>
      </w:pPr>
    </w:p>
    <w:p w:rsidR="00B20EF6" w:rsidRDefault="00B20EF6" w:rsidP="00B20EF6">
      <w:pPr>
        <w:spacing w:after="120"/>
        <w:ind w:firstLine="720"/>
        <w:rPr>
          <w:b/>
          <w:color w:val="000000" w:themeColor="text1"/>
          <w:szCs w:val="28"/>
          <w:lang w:val="sv-SE"/>
        </w:rPr>
      </w:pPr>
    </w:p>
    <w:p w:rsidR="00B20EF6" w:rsidRDefault="00B20EF6" w:rsidP="00B20EF6">
      <w:pPr>
        <w:spacing w:after="120"/>
        <w:ind w:firstLine="720"/>
        <w:rPr>
          <w:b/>
          <w:color w:val="000000" w:themeColor="text1"/>
          <w:szCs w:val="28"/>
          <w:lang w:val="sv-SE"/>
        </w:rPr>
      </w:pPr>
    </w:p>
    <w:p w:rsidR="00B20EF6" w:rsidRDefault="00B20EF6" w:rsidP="00B20EF6"/>
    <w:p w:rsidR="00344A26" w:rsidRPr="000D3DF5" w:rsidRDefault="00344A26" w:rsidP="00B20EF6">
      <w:pPr>
        <w:tabs>
          <w:tab w:val="center" w:pos="4394"/>
          <w:tab w:val="left" w:pos="7500"/>
          <w:tab w:val="left" w:leader="dot" w:pos="8789"/>
        </w:tabs>
        <w:autoSpaceDE w:val="0"/>
        <w:autoSpaceDN w:val="0"/>
        <w:adjustRightInd w:val="0"/>
        <w:spacing w:after="120"/>
        <w:jc w:val="right"/>
      </w:pPr>
    </w:p>
    <w:sectPr w:rsidR="00344A26" w:rsidRPr="000D3DF5"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4F07"/>
    <w:multiLevelType w:val="hybridMultilevel"/>
    <w:tmpl w:val="421212D4"/>
    <w:lvl w:ilvl="0" w:tplc="C9C0645A">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1E59"/>
    <w:multiLevelType w:val="hybridMultilevel"/>
    <w:tmpl w:val="6C1E2208"/>
    <w:lvl w:ilvl="0" w:tplc="3D3CA5FE">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00AE7"/>
    <w:rsid w:val="0001789D"/>
    <w:rsid w:val="000340A5"/>
    <w:rsid w:val="00080415"/>
    <w:rsid w:val="0009285F"/>
    <w:rsid w:val="000D3DF5"/>
    <w:rsid w:val="000D4503"/>
    <w:rsid w:val="001535BB"/>
    <w:rsid w:val="001F18FD"/>
    <w:rsid w:val="002311CB"/>
    <w:rsid w:val="002C3A17"/>
    <w:rsid w:val="00344A26"/>
    <w:rsid w:val="003725CE"/>
    <w:rsid w:val="00391E11"/>
    <w:rsid w:val="00392E3F"/>
    <w:rsid w:val="003A6FA4"/>
    <w:rsid w:val="0054107A"/>
    <w:rsid w:val="0070518D"/>
    <w:rsid w:val="00787353"/>
    <w:rsid w:val="007E3B9D"/>
    <w:rsid w:val="007E5B43"/>
    <w:rsid w:val="0089734A"/>
    <w:rsid w:val="00961FA3"/>
    <w:rsid w:val="00B20EF6"/>
    <w:rsid w:val="00B34133"/>
    <w:rsid w:val="00BE24F3"/>
    <w:rsid w:val="00CB5C09"/>
    <w:rsid w:val="00CC034A"/>
    <w:rsid w:val="00CF3823"/>
    <w:rsid w:val="00EB738A"/>
    <w:rsid w:val="00ED575D"/>
    <w:rsid w:val="00F247BD"/>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unhideWhenUsed/>
    <w:rsid w:val="0001789D"/>
    <w:rPr>
      <w:color w:val="0000FF"/>
      <w:u w:val="single"/>
    </w:rPr>
  </w:style>
  <w:style w:type="paragraph" w:styleId="ListParagraph">
    <w:name w:val="List Paragraph"/>
    <w:basedOn w:val="Normal"/>
    <w:uiPriority w:val="34"/>
    <w:qFormat/>
    <w:rsid w:val="00CF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344554278">
      <w:bodyDiv w:val="1"/>
      <w:marLeft w:val="0"/>
      <w:marRight w:val="0"/>
      <w:marTop w:val="0"/>
      <w:marBottom w:val="0"/>
      <w:divBdr>
        <w:top w:val="none" w:sz="0" w:space="0" w:color="auto"/>
        <w:left w:val="none" w:sz="0" w:space="0" w:color="auto"/>
        <w:bottom w:val="none" w:sz="0" w:space="0" w:color="auto"/>
        <w:right w:val="none" w:sz="0" w:space="0" w:color="auto"/>
      </w:divBdr>
    </w:div>
    <w:div w:id="362904835">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427850805">
      <w:bodyDiv w:val="1"/>
      <w:marLeft w:val="0"/>
      <w:marRight w:val="0"/>
      <w:marTop w:val="0"/>
      <w:marBottom w:val="0"/>
      <w:divBdr>
        <w:top w:val="none" w:sz="0" w:space="0" w:color="auto"/>
        <w:left w:val="none" w:sz="0" w:space="0" w:color="auto"/>
        <w:bottom w:val="none" w:sz="0" w:space="0" w:color="auto"/>
        <w:right w:val="none" w:sz="0" w:space="0" w:color="auto"/>
      </w:divBdr>
    </w:div>
    <w:div w:id="451829716">
      <w:bodyDiv w:val="1"/>
      <w:marLeft w:val="0"/>
      <w:marRight w:val="0"/>
      <w:marTop w:val="0"/>
      <w:marBottom w:val="0"/>
      <w:divBdr>
        <w:top w:val="none" w:sz="0" w:space="0" w:color="auto"/>
        <w:left w:val="none" w:sz="0" w:space="0" w:color="auto"/>
        <w:bottom w:val="none" w:sz="0" w:space="0" w:color="auto"/>
        <w:right w:val="none" w:sz="0" w:space="0" w:color="auto"/>
      </w:divBdr>
    </w:div>
    <w:div w:id="477065868">
      <w:bodyDiv w:val="1"/>
      <w:marLeft w:val="0"/>
      <w:marRight w:val="0"/>
      <w:marTop w:val="0"/>
      <w:marBottom w:val="0"/>
      <w:divBdr>
        <w:top w:val="none" w:sz="0" w:space="0" w:color="auto"/>
        <w:left w:val="none" w:sz="0" w:space="0" w:color="auto"/>
        <w:bottom w:val="none" w:sz="0" w:space="0" w:color="auto"/>
        <w:right w:val="none" w:sz="0" w:space="0" w:color="auto"/>
      </w:divBdr>
    </w:div>
    <w:div w:id="477069284">
      <w:bodyDiv w:val="1"/>
      <w:marLeft w:val="0"/>
      <w:marRight w:val="0"/>
      <w:marTop w:val="0"/>
      <w:marBottom w:val="0"/>
      <w:divBdr>
        <w:top w:val="none" w:sz="0" w:space="0" w:color="auto"/>
        <w:left w:val="none" w:sz="0" w:space="0" w:color="auto"/>
        <w:bottom w:val="none" w:sz="0" w:space="0" w:color="auto"/>
        <w:right w:val="none" w:sz="0" w:space="0" w:color="auto"/>
      </w:divBdr>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794562084">
      <w:bodyDiv w:val="1"/>
      <w:marLeft w:val="0"/>
      <w:marRight w:val="0"/>
      <w:marTop w:val="0"/>
      <w:marBottom w:val="0"/>
      <w:divBdr>
        <w:top w:val="none" w:sz="0" w:space="0" w:color="auto"/>
        <w:left w:val="none" w:sz="0" w:space="0" w:color="auto"/>
        <w:bottom w:val="none" w:sz="0" w:space="0" w:color="auto"/>
        <w:right w:val="none" w:sz="0" w:space="0" w:color="auto"/>
      </w:divBdr>
    </w:div>
    <w:div w:id="968123917">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099062420">
      <w:bodyDiv w:val="1"/>
      <w:marLeft w:val="0"/>
      <w:marRight w:val="0"/>
      <w:marTop w:val="0"/>
      <w:marBottom w:val="0"/>
      <w:divBdr>
        <w:top w:val="none" w:sz="0" w:space="0" w:color="auto"/>
        <w:left w:val="none" w:sz="0" w:space="0" w:color="auto"/>
        <w:bottom w:val="none" w:sz="0" w:space="0" w:color="auto"/>
        <w:right w:val="none" w:sz="0" w:space="0" w:color="auto"/>
      </w:divBdr>
    </w:div>
    <w:div w:id="1231697471">
      <w:bodyDiv w:val="1"/>
      <w:marLeft w:val="0"/>
      <w:marRight w:val="0"/>
      <w:marTop w:val="0"/>
      <w:marBottom w:val="0"/>
      <w:divBdr>
        <w:top w:val="none" w:sz="0" w:space="0" w:color="auto"/>
        <w:left w:val="none" w:sz="0" w:space="0" w:color="auto"/>
        <w:bottom w:val="none" w:sz="0" w:space="0" w:color="auto"/>
        <w:right w:val="none" w:sz="0" w:space="0" w:color="auto"/>
      </w:divBdr>
    </w:div>
    <w:div w:id="1332221917">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511678325">
      <w:bodyDiv w:val="1"/>
      <w:marLeft w:val="0"/>
      <w:marRight w:val="0"/>
      <w:marTop w:val="0"/>
      <w:marBottom w:val="0"/>
      <w:divBdr>
        <w:top w:val="none" w:sz="0" w:space="0" w:color="auto"/>
        <w:left w:val="none" w:sz="0" w:space="0" w:color="auto"/>
        <w:bottom w:val="none" w:sz="0" w:space="0" w:color="auto"/>
        <w:right w:val="none" w:sz="0" w:space="0" w:color="auto"/>
      </w:divBdr>
    </w:div>
    <w:div w:id="1536383232">
      <w:bodyDiv w:val="1"/>
      <w:marLeft w:val="0"/>
      <w:marRight w:val="0"/>
      <w:marTop w:val="0"/>
      <w:marBottom w:val="0"/>
      <w:divBdr>
        <w:top w:val="none" w:sz="0" w:space="0" w:color="auto"/>
        <w:left w:val="none" w:sz="0" w:space="0" w:color="auto"/>
        <w:bottom w:val="none" w:sz="0" w:space="0" w:color="auto"/>
        <w:right w:val="none" w:sz="0" w:space="0" w:color="auto"/>
      </w:divBdr>
    </w:div>
    <w:div w:id="1564221900">
      <w:bodyDiv w:val="1"/>
      <w:marLeft w:val="0"/>
      <w:marRight w:val="0"/>
      <w:marTop w:val="0"/>
      <w:marBottom w:val="0"/>
      <w:divBdr>
        <w:top w:val="none" w:sz="0" w:space="0" w:color="auto"/>
        <w:left w:val="none" w:sz="0" w:space="0" w:color="auto"/>
        <w:bottom w:val="none" w:sz="0" w:space="0" w:color="auto"/>
        <w:right w:val="none" w:sz="0" w:space="0" w:color="auto"/>
      </w:divBdr>
    </w:div>
    <w:div w:id="1751002918">
      <w:bodyDiv w:val="1"/>
      <w:marLeft w:val="0"/>
      <w:marRight w:val="0"/>
      <w:marTop w:val="0"/>
      <w:marBottom w:val="0"/>
      <w:divBdr>
        <w:top w:val="none" w:sz="0" w:space="0" w:color="auto"/>
        <w:left w:val="none" w:sz="0" w:space="0" w:color="auto"/>
        <w:bottom w:val="none" w:sz="0" w:space="0" w:color="auto"/>
        <w:right w:val="none" w:sz="0" w:space="0" w:color="auto"/>
      </w:divBdr>
    </w:div>
    <w:div w:id="1896774156">
      <w:bodyDiv w:val="1"/>
      <w:marLeft w:val="0"/>
      <w:marRight w:val="0"/>
      <w:marTop w:val="0"/>
      <w:marBottom w:val="0"/>
      <w:divBdr>
        <w:top w:val="none" w:sz="0" w:space="0" w:color="auto"/>
        <w:left w:val="none" w:sz="0" w:space="0" w:color="auto"/>
        <w:bottom w:val="none" w:sz="0" w:space="0" w:color="auto"/>
        <w:right w:val="none" w:sz="0" w:space="0" w:color="auto"/>
      </w:divBdr>
    </w:div>
    <w:div w:id="1931116044">
      <w:bodyDiv w:val="1"/>
      <w:marLeft w:val="0"/>
      <w:marRight w:val="0"/>
      <w:marTop w:val="0"/>
      <w:marBottom w:val="0"/>
      <w:divBdr>
        <w:top w:val="none" w:sz="0" w:space="0" w:color="auto"/>
        <w:left w:val="none" w:sz="0" w:space="0" w:color="auto"/>
        <w:bottom w:val="none" w:sz="0" w:space="0" w:color="auto"/>
        <w:right w:val="none" w:sz="0" w:space="0" w:color="auto"/>
      </w:divBdr>
    </w:div>
    <w:div w:id="2089881121">
      <w:bodyDiv w:val="1"/>
      <w:marLeft w:val="0"/>
      <w:marRight w:val="0"/>
      <w:marTop w:val="0"/>
      <w:marBottom w:val="0"/>
      <w:divBdr>
        <w:top w:val="none" w:sz="0" w:space="0" w:color="auto"/>
        <w:left w:val="none" w:sz="0" w:space="0" w:color="auto"/>
        <w:bottom w:val="none" w:sz="0" w:space="0" w:color="auto"/>
        <w:right w:val="none" w:sz="0" w:space="0" w:color="auto"/>
      </w:divBdr>
    </w:div>
    <w:div w:id="20948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a.gov.vn/DATA/DOCUMENT/2018/04/Dich%20vu%20c%C3%B4ng/Nghi-dinh-162-2017-Nd-C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ha.gov.vn/DATA/DOCUMENT/2018/04/Dich%20vu%20c%C3%B4ng/Luatso02_2016_QH14.pdf" TargetMode="External"/><Relationship Id="rId5" Type="http://schemas.openxmlformats.org/officeDocument/2006/relationships/hyperlink" Target="https://www.moha.gov.vn/DATA/DOCUMENT/2018/04/Dich%20vu%20c%C3%B4ng/M%E1%BA%ABu%20B3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2020-02-13T09:40:00Z</dcterms:created>
  <dcterms:modified xsi:type="dcterms:W3CDTF">2020-02-13T09:47:00Z</dcterms:modified>
</cp:coreProperties>
</file>