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D5" w:rsidRPr="00526F5B" w:rsidRDefault="00526F5B" w:rsidP="007937DF">
      <w:pPr>
        <w:ind w:left="360"/>
        <w:rPr>
          <w:rFonts w:cs="Times New Roman"/>
          <w:b/>
          <w:color w:val="000000" w:themeColor="text1"/>
          <w:sz w:val="24"/>
          <w:szCs w:val="24"/>
        </w:rPr>
      </w:pPr>
      <w:bookmarkStart w:id="0" w:name="_GoBack"/>
      <w:bookmarkEnd w:id="0"/>
      <w:r>
        <w:rPr>
          <w:b/>
          <w:sz w:val="26"/>
          <w:szCs w:val="26"/>
        </w:rPr>
        <w:t>5</w:t>
      </w:r>
      <w:r w:rsidR="007937DF">
        <w:rPr>
          <w:b/>
          <w:sz w:val="26"/>
          <w:szCs w:val="26"/>
        </w:rPr>
        <w:t>.</w:t>
      </w:r>
      <w:r>
        <w:rPr>
          <w:b/>
          <w:sz w:val="26"/>
          <w:szCs w:val="26"/>
        </w:rPr>
        <w:t xml:space="preserve"> </w:t>
      </w:r>
      <w:r w:rsidRPr="00526F5B">
        <w:rPr>
          <w:b/>
          <w:sz w:val="24"/>
          <w:szCs w:val="24"/>
        </w:rPr>
        <w:t xml:space="preserve">Cấp lại </w:t>
      </w:r>
      <w:r w:rsidRPr="00526F5B">
        <w:rPr>
          <w:rFonts w:eastAsia="Times New Roman" w:cs="Times New Roman"/>
          <w:b/>
          <w:color w:val="000000"/>
          <w:sz w:val="24"/>
          <w:szCs w:val="24"/>
        </w:rPr>
        <w:t>Giấy chứng nhận đăng ký hộ kinh doanh</w:t>
      </w:r>
      <w:r w:rsidR="00322E95" w:rsidRPr="00526F5B">
        <w:rPr>
          <w:b/>
          <w:sz w:val="24"/>
          <w:szCs w:val="24"/>
        </w:rPr>
        <w:t xml:space="preserve"> </w:t>
      </w:r>
    </w:p>
    <w:tbl>
      <w:tblPr>
        <w:tblStyle w:val="TableGrid"/>
        <w:tblW w:w="9923"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7796"/>
      </w:tblGrid>
      <w:tr w:rsidR="002064D6" w:rsidRPr="00507468" w:rsidTr="00B54A0A">
        <w:tc>
          <w:tcPr>
            <w:tcW w:w="2127" w:type="dxa"/>
          </w:tcPr>
          <w:p w:rsidR="008F18D5" w:rsidRPr="00DF1EA2" w:rsidRDefault="008F18D5" w:rsidP="00B54A0A">
            <w:pPr>
              <w:rPr>
                <w:rFonts w:cs="Times New Roman"/>
                <w:color w:val="000000" w:themeColor="text1"/>
                <w:sz w:val="24"/>
                <w:szCs w:val="24"/>
              </w:rPr>
            </w:pPr>
            <w:r w:rsidRPr="00DF1EA2">
              <w:rPr>
                <w:rFonts w:cs="Times New Roman"/>
                <w:color w:val="000000" w:themeColor="text1"/>
                <w:sz w:val="24"/>
                <w:szCs w:val="24"/>
              </w:rPr>
              <w:t>Thẩm quyền giải quyết</w:t>
            </w:r>
          </w:p>
        </w:tc>
        <w:tc>
          <w:tcPr>
            <w:tcW w:w="7796" w:type="dxa"/>
          </w:tcPr>
          <w:p w:rsidR="008F18D5" w:rsidRPr="00DF1EA2" w:rsidRDefault="008F18D5" w:rsidP="00B54A0A">
            <w:pPr>
              <w:rPr>
                <w:rFonts w:cs="Times New Roman"/>
                <w:color w:val="000000" w:themeColor="text1"/>
                <w:sz w:val="24"/>
                <w:szCs w:val="24"/>
              </w:rPr>
            </w:pPr>
            <w:r w:rsidRPr="00DF1EA2">
              <w:rPr>
                <w:rFonts w:cs="Times New Roman"/>
                <w:color w:val="000000" w:themeColor="text1"/>
                <w:sz w:val="24"/>
                <w:szCs w:val="24"/>
              </w:rPr>
              <w:t>UBND huyện</w:t>
            </w:r>
          </w:p>
        </w:tc>
      </w:tr>
      <w:tr w:rsidR="002064D6" w:rsidRPr="00507468" w:rsidTr="00B54A0A">
        <w:tc>
          <w:tcPr>
            <w:tcW w:w="2127" w:type="dxa"/>
          </w:tcPr>
          <w:p w:rsidR="008F18D5" w:rsidRPr="00DF1EA2" w:rsidRDefault="008F18D5" w:rsidP="00B54A0A">
            <w:pPr>
              <w:rPr>
                <w:rFonts w:cs="Times New Roman"/>
                <w:color w:val="000000" w:themeColor="text1"/>
                <w:sz w:val="24"/>
                <w:szCs w:val="24"/>
              </w:rPr>
            </w:pPr>
            <w:r w:rsidRPr="00DF1EA2">
              <w:rPr>
                <w:rFonts w:cs="Times New Roman"/>
                <w:color w:val="000000" w:themeColor="text1"/>
                <w:sz w:val="24"/>
                <w:szCs w:val="24"/>
              </w:rPr>
              <w:t>Lĩnh vực</w:t>
            </w:r>
          </w:p>
        </w:tc>
        <w:tc>
          <w:tcPr>
            <w:tcW w:w="7796" w:type="dxa"/>
          </w:tcPr>
          <w:p w:rsidR="008F18D5" w:rsidRPr="00DF1EA2" w:rsidRDefault="00507468" w:rsidP="008F18D5">
            <w:pPr>
              <w:rPr>
                <w:rFonts w:cs="Times New Roman"/>
                <w:color w:val="000000" w:themeColor="text1"/>
                <w:sz w:val="24"/>
                <w:szCs w:val="24"/>
              </w:rPr>
            </w:pPr>
            <w:r w:rsidRPr="00DF1EA2">
              <w:rPr>
                <w:rFonts w:cs="Times New Roman"/>
                <w:color w:val="000000" w:themeColor="text1"/>
                <w:sz w:val="24"/>
                <w:szCs w:val="24"/>
              </w:rPr>
              <w:t>Lĩnh vực Đăng ký kinh doanh, hợp tác xã</w:t>
            </w:r>
          </w:p>
        </w:tc>
      </w:tr>
      <w:tr w:rsidR="002064D6" w:rsidRPr="00507468" w:rsidTr="00B54A0A">
        <w:tc>
          <w:tcPr>
            <w:tcW w:w="2127" w:type="dxa"/>
          </w:tcPr>
          <w:p w:rsidR="008F18D5" w:rsidRPr="00DF1EA2" w:rsidRDefault="008F18D5" w:rsidP="00B54A0A">
            <w:pPr>
              <w:rPr>
                <w:rFonts w:cs="Times New Roman"/>
                <w:color w:val="000000" w:themeColor="text1"/>
                <w:sz w:val="24"/>
                <w:szCs w:val="24"/>
              </w:rPr>
            </w:pPr>
            <w:r w:rsidRPr="00DF1EA2">
              <w:rPr>
                <w:rFonts w:cs="Times New Roman"/>
                <w:bCs/>
                <w:color w:val="000000" w:themeColor="text1"/>
                <w:sz w:val="24"/>
                <w:szCs w:val="24"/>
                <w:shd w:val="clear" w:color="auto" w:fill="F5F5F5"/>
              </w:rPr>
              <w:t>Cách thức thực hiện</w:t>
            </w:r>
          </w:p>
        </w:tc>
        <w:tc>
          <w:tcPr>
            <w:tcW w:w="7796" w:type="dxa"/>
          </w:tcPr>
          <w:p w:rsidR="008F18D5" w:rsidRPr="00DF1EA2" w:rsidRDefault="00507468" w:rsidP="00507468">
            <w:pPr>
              <w:rPr>
                <w:rFonts w:cs="Times New Roman"/>
                <w:color w:val="000000" w:themeColor="text1"/>
                <w:sz w:val="24"/>
                <w:szCs w:val="24"/>
              </w:rPr>
            </w:pPr>
            <w:r w:rsidRPr="00DF1EA2">
              <w:rPr>
                <w:rFonts w:cs="Times New Roman"/>
                <w:color w:val="000000" w:themeColor="text1"/>
                <w:sz w:val="24"/>
                <w:szCs w:val="24"/>
              </w:rPr>
              <w:t xml:space="preserve">- </w:t>
            </w:r>
            <w:r w:rsidR="0041722D" w:rsidRPr="00DF1EA2">
              <w:rPr>
                <w:rFonts w:cs="Times New Roman"/>
                <w:color w:val="000000" w:themeColor="text1"/>
                <w:sz w:val="24"/>
                <w:szCs w:val="24"/>
              </w:rPr>
              <w:t>Nộp hồ sơ tại bộ phận tiếp nhận và trả kết quả huyện</w:t>
            </w:r>
          </w:p>
          <w:p w:rsidR="00507468" w:rsidRPr="00DF1EA2" w:rsidRDefault="00507468" w:rsidP="00507468">
            <w:pPr>
              <w:rPr>
                <w:rFonts w:cs="Times New Roman"/>
                <w:color w:val="000000" w:themeColor="text1"/>
                <w:sz w:val="24"/>
                <w:szCs w:val="24"/>
              </w:rPr>
            </w:pPr>
            <w:r w:rsidRPr="00DF1EA2">
              <w:rPr>
                <w:rFonts w:cs="Times New Roman"/>
                <w:color w:val="000000" w:themeColor="text1"/>
                <w:sz w:val="24"/>
                <w:szCs w:val="24"/>
              </w:rPr>
              <w:t xml:space="preserve">- Qua Bưu điện </w:t>
            </w:r>
          </w:p>
          <w:p w:rsidR="00507468" w:rsidRPr="00DF1EA2" w:rsidRDefault="00507468" w:rsidP="00B54A0A">
            <w:pPr>
              <w:rPr>
                <w:rFonts w:cs="Times New Roman"/>
                <w:color w:val="000000" w:themeColor="text1"/>
                <w:sz w:val="24"/>
                <w:szCs w:val="24"/>
              </w:rPr>
            </w:pPr>
          </w:p>
        </w:tc>
      </w:tr>
      <w:tr w:rsidR="002064D6" w:rsidRPr="00526F5B" w:rsidTr="00B54A0A">
        <w:tc>
          <w:tcPr>
            <w:tcW w:w="2127" w:type="dxa"/>
          </w:tcPr>
          <w:p w:rsidR="008F18D5" w:rsidRPr="00DF1EA2" w:rsidRDefault="008F18D5" w:rsidP="00B54A0A">
            <w:pPr>
              <w:rPr>
                <w:rFonts w:cs="Times New Roman"/>
                <w:color w:val="000000" w:themeColor="text1"/>
                <w:sz w:val="24"/>
                <w:szCs w:val="24"/>
              </w:rPr>
            </w:pPr>
            <w:r w:rsidRPr="00DF1EA2">
              <w:rPr>
                <w:rFonts w:cs="Times New Roman"/>
                <w:color w:val="000000" w:themeColor="text1"/>
                <w:sz w:val="24"/>
                <w:szCs w:val="24"/>
              </w:rPr>
              <w:t>Trình tự thực hiện</w:t>
            </w:r>
          </w:p>
        </w:tc>
        <w:tc>
          <w:tcPr>
            <w:tcW w:w="7796" w:type="dxa"/>
          </w:tcPr>
          <w:p w:rsidR="008F18D5" w:rsidRPr="00DF1EA2" w:rsidRDefault="003D18CD" w:rsidP="00DF1EA2">
            <w:pPr>
              <w:rPr>
                <w:rFonts w:cs="Times New Roman"/>
                <w:color w:val="000000" w:themeColor="text1"/>
                <w:sz w:val="24"/>
                <w:szCs w:val="24"/>
                <w:lang w:val="vi-VN"/>
              </w:rPr>
            </w:pPr>
            <w:r>
              <w:rPr>
                <w:sz w:val="24"/>
                <w:szCs w:val="24"/>
                <w:lang w:eastAsia="vi-VN"/>
              </w:rPr>
              <w:t>(</w:t>
            </w:r>
            <w:r w:rsidR="00507468" w:rsidRPr="00DF1EA2">
              <w:rPr>
                <w:sz w:val="24"/>
                <w:szCs w:val="24"/>
                <w:lang w:val="vi-VN" w:eastAsia="vi-VN"/>
              </w:rPr>
              <w:t xml:space="preserve">1) Hồ sơ nộp tại  Bộ phận tiếp nhận và trả kết quả huyện. (2) Công chức Phòng </w:t>
            </w:r>
            <w:r w:rsidR="00DF1EA2" w:rsidRPr="00DF1EA2">
              <w:rPr>
                <w:sz w:val="24"/>
                <w:szCs w:val="24"/>
                <w:lang w:val="vi-VN" w:eastAsia="vi-VN"/>
              </w:rPr>
              <w:t>Tài chính Kế hoạch</w:t>
            </w:r>
            <w:r w:rsidR="00507468" w:rsidRPr="00DF1EA2">
              <w:rPr>
                <w:sz w:val="24"/>
                <w:szCs w:val="24"/>
                <w:lang w:val="vi-VN" w:eastAsia="vi-VN"/>
              </w:rPr>
              <w:t xml:space="preserve"> tiếp nhận và kiểm tra thành phần hồ sơ; nếu hồ sơ chưa đảm bảo thì trả lại để bổ sung hoàn chỉnh, nếu hồ sơ đảm bảo theo quy định thì tiếp nhận báo cáo đề xuất lãnh đạo Phòng xem xét. (3) Trình lãnh đạo Phòng </w:t>
            </w:r>
            <w:r w:rsidR="00DF1EA2" w:rsidRPr="00DF1EA2">
              <w:rPr>
                <w:sz w:val="24"/>
                <w:szCs w:val="24"/>
                <w:lang w:val="vi-VN" w:eastAsia="vi-VN"/>
              </w:rPr>
              <w:t>Tài chính Kế hoạch</w:t>
            </w:r>
            <w:r w:rsidR="00507468" w:rsidRPr="00DF1EA2">
              <w:rPr>
                <w:sz w:val="24"/>
                <w:szCs w:val="24"/>
                <w:lang w:val="vi-VN" w:eastAsia="vi-VN"/>
              </w:rPr>
              <w:t xml:space="preserve"> xem xét phê duyệt. (</w:t>
            </w:r>
            <w:r w:rsidR="00DF1EA2" w:rsidRPr="00DF1EA2">
              <w:rPr>
                <w:sz w:val="24"/>
                <w:szCs w:val="24"/>
                <w:lang w:val="vi-VN" w:eastAsia="vi-VN"/>
              </w:rPr>
              <w:t>4</w:t>
            </w:r>
            <w:r w:rsidR="00507468" w:rsidRPr="00DF1EA2">
              <w:rPr>
                <w:sz w:val="24"/>
                <w:szCs w:val="24"/>
                <w:lang w:val="vi-VN" w:eastAsia="vi-VN"/>
              </w:rPr>
              <w:t xml:space="preserve">) Công chức Phòng </w:t>
            </w:r>
            <w:r w:rsidR="00DF1EA2" w:rsidRPr="00DF1EA2">
              <w:rPr>
                <w:sz w:val="24"/>
                <w:szCs w:val="24"/>
                <w:lang w:val="vi-VN" w:eastAsia="vi-VN"/>
              </w:rPr>
              <w:t>Tài chính Kế hoạch</w:t>
            </w:r>
            <w:r w:rsidR="00507468" w:rsidRPr="00DF1EA2">
              <w:rPr>
                <w:sz w:val="24"/>
                <w:szCs w:val="24"/>
                <w:lang w:val="vi-VN" w:eastAsia="vi-VN"/>
              </w:rPr>
              <w:t xml:space="preserve"> thực hiện trả kết quả cho công dân tại Bộ phận tiếp nhận và trả kết quả huyện.</w:t>
            </w:r>
          </w:p>
        </w:tc>
      </w:tr>
      <w:tr w:rsidR="002064D6" w:rsidRPr="002064D6" w:rsidTr="00B54A0A">
        <w:tc>
          <w:tcPr>
            <w:tcW w:w="2127" w:type="dxa"/>
          </w:tcPr>
          <w:p w:rsidR="008F18D5" w:rsidRPr="00DF1EA2" w:rsidRDefault="008F18D5" w:rsidP="00B54A0A">
            <w:pPr>
              <w:rPr>
                <w:rFonts w:cs="Times New Roman"/>
                <w:color w:val="000000" w:themeColor="text1"/>
                <w:sz w:val="24"/>
                <w:szCs w:val="24"/>
              </w:rPr>
            </w:pPr>
            <w:r w:rsidRPr="00DF1EA2">
              <w:rPr>
                <w:rFonts w:cs="Times New Roman"/>
                <w:color w:val="000000" w:themeColor="text1"/>
                <w:sz w:val="24"/>
                <w:szCs w:val="24"/>
              </w:rPr>
              <w:t>Thành phần hồ sơ</w:t>
            </w:r>
          </w:p>
        </w:tc>
        <w:tc>
          <w:tcPr>
            <w:tcW w:w="7796" w:type="dxa"/>
          </w:tcPr>
          <w:p w:rsidR="002A6B81" w:rsidRDefault="00C14DC4" w:rsidP="002A6B81">
            <w:pPr>
              <w:rPr>
                <w:rFonts w:eastAsia="Times New Roman" w:cs="Times New Roman"/>
                <w:color w:val="333333"/>
                <w:sz w:val="24"/>
                <w:szCs w:val="24"/>
              </w:rPr>
            </w:pPr>
            <w:r w:rsidRPr="00DF1EA2">
              <w:rPr>
                <w:rFonts w:eastAsia="Times New Roman" w:cs="Times New Roman"/>
                <w:color w:val="333333"/>
                <w:sz w:val="24"/>
                <w:szCs w:val="24"/>
              </w:rPr>
              <w:sym w:font="Symbol" w:char="F02A"/>
            </w:r>
            <w:r w:rsidRPr="00DF1EA2">
              <w:rPr>
                <w:rFonts w:eastAsia="Times New Roman" w:cs="Times New Roman"/>
                <w:color w:val="333333"/>
                <w:sz w:val="24"/>
                <w:szCs w:val="24"/>
              </w:rPr>
              <w:t xml:space="preserve"> Thành phần hồ sơ: - </w:t>
            </w:r>
            <w:r w:rsidR="00526F5B" w:rsidRPr="00526F5B">
              <w:rPr>
                <w:rFonts w:eastAsia="Times New Roman" w:cs="Times New Roman"/>
                <w:color w:val="000000"/>
                <w:sz w:val="24"/>
                <w:szCs w:val="24"/>
              </w:rPr>
              <w:t>Giấy đề nghị cấp lại Giấy chứng nhận đăng ký hộ kinh doanh</w:t>
            </w:r>
            <w:r w:rsidR="00F04750" w:rsidRPr="00526F5B">
              <w:rPr>
                <w:rFonts w:eastAsia="Times New Roman" w:cs="Times New Roman"/>
                <w:sz w:val="24"/>
                <w:szCs w:val="24"/>
              </w:rPr>
              <w:t>.</w:t>
            </w:r>
            <w:r w:rsidR="00DE75AD" w:rsidRPr="000C1825">
              <w:rPr>
                <w:rFonts w:eastAsia="Times New Roman" w:cs="Times New Roman"/>
                <w:color w:val="1E2F41"/>
                <w:sz w:val="26"/>
                <w:szCs w:val="26"/>
              </w:rPr>
              <w:t xml:space="preserve"> </w:t>
            </w:r>
            <w:r w:rsidRPr="00DF1EA2">
              <w:rPr>
                <w:rFonts w:eastAsia="Times New Roman" w:cs="Times New Roman"/>
                <w:color w:val="333333"/>
                <w:sz w:val="24"/>
                <w:szCs w:val="24"/>
              </w:rPr>
              <w:t>(Theo mẫu)</w:t>
            </w:r>
            <w:r w:rsidR="00F04750">
              <w:rPr>
                <w:rFonts w:eastAsia="Times New Roman" w:cs="Times New Roman"/>
                <w:color w:val="333333"/>
                <w:sz w:val="24"/>
                <w:szCs w:val="24"/>
              </w:rPr>
              <w:t>.</w:t>
            </w:r>
            <w:r w:rsidRPr="00DF1EA2">
              <w:rPr>
                <w:rFonts w:eastAsia="Times New Roman" w:cs="Times New Roman"/>
                <w:color w:val="333333"/>
                <w:sz w:val="24"/>
                <w:szCs w:val="24"/>
              </w:rPr>
              <w:t xml:space="preserve"> </w:t>
            </w:r>
          </w:p>
          <w:p w:rsidR="002064D6" w:rsidRPr="00DF1EA2" w:rsidRDefault="00C14DC4" w:rsidP="00F04750">
            <w:pPr>
              <w:rPr>
                <w:rFonts w:cs="Times New Roman"/>
                <w:color w:val="000000" w:themeColor="text1"/>
                <w:sz w:val="24"/>
                <w:szCs w:val="24"/>
              </w:rPr>
            </w:pPr>
            <w:r w:rsidRPr="00DF1EA2">
              <w:rPr>
                <w:rFonts w:eastAsia="Times New Roman" w:cs="Times New Roman"/>
                <w:color w:val="333333"/>
                <w:sz w:val="24"/>
                <w:szCs w:val="24"/>
              </w:rPr>
              <w:sym w:font="Symbol" w:char="F02A"/>
            </w:r>
            <w:r w:rsidRPr="00DF1EA2">
              <w:rPr>
                <w:rFonts w:eastAsia="Times New Roman" w:cs="Times New Roman"/>
                <w:color w:val="333333"/>
                <w:sz w:val="24"/>
                <w:szCs w:val="24"/>
              </w:rPr>
              <w:t xml:space="preserve"> Số lượng hồ sơ: 01 bộ hồ sơ.</w:t>
            </w:r>
          </w:p>
        </w:tc>
      </w:tr>
      <w:tr w:rsidR="002064D6" w:rsidRPr="002064D6" w:rsidTr="00B54A0A">
        <w:tc>
          <w:tcPr>
            <w:tcW w:w="2127" w:type="dxa"/>
          </w:tcPr>
          <w:p w:rsidR="008F18D5" w:rsidRPr="00DF1EA2" w:rsidRDefault="008F18D5" w:rsidP="00B54A0A">
            <w:pPr>
              <w:rPr>
                <w:rFonts w:cs="Times New Roman"/>
                <w:color w:val="000000" w:themeColor="text1"/>
                <w:sz w:val="24"/>
                <w:szCs w:val="24"/>
              </w:rPr>
            </w:pPr>
            <w:r w:rsidRPr="00DF1EA2">
              <w:rPr>
                <w:rFonts w:cs="Times New Roman"/>
                <w:color w:val="000000" w:themeColor="text1"/>
                <w:sz w:val="24"/>
                <w:szCs w:val="24"/>
              </w:rPr>
              <w:t>Thời hạn giải quyết</w:t>
            </w:r>
          </w:p>
        </w:tc>
        <w:tc>
          <w:tcPr>
            <w:tcW w:w="7796" w:type="dxa"/>
          </w:tcPr>
          <w:p w:rsidR="008F18D5" w:rsidRPr="00DF1EA2" w:rsidRDefault="00C14DC4" w:rsidP="00526F5B">
            <w:pPr>
              <w:pStyle w:val="NormalWeb"/>
              <w:shd w:val="clear" w:color="auto" w:fill="FFFFFF"/>
              <w:spacing w:before="0" w:beforeAutospacing="0" w:after="0" w:afterAutospacing="0"/>
              <w:textAlignment w:val="baseline"/>
              <w:rPr>
                <w:color w:val="000000" w:themeColor="text1"/>
              </w:rPr>
            </w:pPr>
            <w:r w:rsidRPr="00DF1EA2">
              <w:rPr>
                <w:color w:val="333333"/>
              </w:rPr>
              <w:t>Trong thời hạn 0</w:t>
            </w:r>
            <w:r w:rsidR="00526F5B">
              <w:rPr>
                <w:color w:val="333333"/>
              </w:rPr>
              <w:t>3</w:t>
            </w:r>
            <w:r w:rsidRPr="00DF1EA2">
              <w:rPr>
                <w:color w:val="333333"/>
              </w:rPr>
              <w:t xml:space="preserve"> (ba) ngày làm việc.</w:t>
            </w:r>
          </w:p>
        </w:tc>
      </w:tr>
      <w:tr w:rsidR="002064D6" w:rsidRPr="002064D6" w:rsidTr="00B54A0A">
        <w:tc>
          <w:tcPr>
            <w:tcW w:w="2127" w:type="dxa"/>
          </w:tcPr>
          <w:p w:rsidR="008F18D5" w:rsidRPr="00DF1EA2" w:rsidRDefault="008F18D5" w:rsidP="00B54A0A">
            <w:pPr>
              <w:rPr>
                <w:rFonts w:cs="Times New Roman"/>
                <w:color w:val="000000" w:themeColor="text1"/>
                <w:sz w:val="24"/>
                <w:szCs w:val="24"/>
              </w:rPr>
            </w:pPr>
            <w:r w:rsidRPr="00DF1EA2">
              <w:rPr>
                <w:rFonts w:cs="Times New Roman"/>
                <w:color w:val="000000" w:themeColor="text1"/>
                <w:sz w:val="24"/>
                <w:szCs w:val="24"/>
              </w:rPr>
              <w:t>Lệ phí</w:t>
            </w:r>
          </w:p>
        </w:tc>
        <w:tc>
          <w:tcPr>
            <w:tcW w:w="7796" w:type="dxa"/>
          </w:tcPr>
          <w:p w:rsidR="008F18D5" w:rsidRPr="00DF1EA2" w:rsidRDefault="003154F4" w:rsidP="00B54A0A">
            <w:pPr>
              <w:rPr>
                <w:rFonts w:cs="Times New Roman"/>
                <w:color w:val="000000" w:themeColor="text1"/>
                <w:sz w:val="24"/>
                <w:szCs w:val="24"/>
              </w:rPr>
            </w:pPr>
            <w:r w:rsidRPr="00DF1EA2">
              <w:rPr>
                <w:rFonts w:eastAsia="Times New Roman" w:cs="Times New Roman"/>
                <w:color w:val="333333"/>
                <w:sz w:val="24"/>
                <w:szCs w:val="24"/>
              </w:rPr>
              <w:t>100.000 đồng/lần.</w:t>
            </w:r>
          </w:p>
        </w:tc>
      </w:tr>
      <w:tr w:rsidR="002064D6" w:rsidRPr="002064D6" w:rsidTr="00B54A0A">
        <w:tc>
          <w:tcPr>
            <w:tcW w:w="2127" w:type="dxa"/>
          </w:tcPr>
          <w:p w:rsidR="008F18D5" w:rsidRPr="00DF1EA2" w:rsidRDefault="008F18D5" w:rsidP="00B54A0A">
            <w:pPr>
              <w:rPr>
                <w:rFonts w:cs="Times New Roman"/>
                <w:color w:val="000000" w:themeColor="text1"/>
                <w:sz w:val="24"/>
                <w:szCs w:val="24"/>
              </w:rPr>
            </w:pPr>
            <w:r w:rsidRPr="00DF1EA2">
              <w:rPr>
                <w:rFonts w:cs="Times New Roman"/>
                <w:color w:val="000000" w:themeColor="text1"/>
                <w:sz w:val="24"/>
                <w:szCs w:val="24"/>
              </w:rPr>
              <w:t>Kết quả thực hiện</w:t>
            </w:r>
          </w:p>
        </w:tc>
        <w:tc>
          <w:tcPr>
            <w:tcW w:w="7796" w:type="dxa"/>
          </w:tcPr>
          <w:p w:rsidR="008F18D5" w:rsidRPr="00DF1EA2" w:rsidRDefault="00526F5B" w:rsidP="00F04750">
            <w:pPr>
              <w:rPr>
                <w:rFonts w:cs="Times New Roman"/>
                <w:color w:val="000000" w:themeColor="text1"/>
                <w:sz w:val="24"/>
                <w:szCs w:val="24"/>
              </w:rPr>
            </w:pPr>
            <w:r>
              <w:rPr>
                <w:rFonts w:eastAsia="Times New Roman" w:cs="Times New Roman"/>
                <w:sz w:val="24"/>
                <w:szCs w:val="24"/>
              </w:rPr>
              <w:t>G</w:t>
            </w:r>
            <w:r w:rsidR="002A6B81">
              <w:rPr>
                <w:rFonts w:eastAsia="Times New Roman" w:cs="Times New Roman"/>
                <w:sz w:val="24"/>
                <w:szCs w:val="24"/>
              </w:rPr>
              <w:t xml:space="preserve">iấy chứng </w:t>
            </w:r>
            <w:r>
              <w:rPr>
                <w:rFonts w:eastAsia="Times New Roman" w:cs="Times New Roman"/>
                <w:sz w:val="24"/>
                <w:szCs w:val="24"/>
              </w:rPr>
              <w:t xml:space="preserve">nhận </w:t>
            </w:r>
            <w:r w:rsidR="002A6B81">
              <w:rPr>
                <w:rFonts w:eastAsia="Times New Roman" w:cs="Times New Roman"/>
                <w:sz w:val="24"/>
                <w:szCs w:val="24"/>
              </w:rPr>
              <w:t xml:space="preserve">đăng ký hộ </w:t>
            </w:r>
            <w:r w:rsidR="00F04750" w:rsidRPr="00F04750">
              <w:rPr>
                <w:rFonts w:eastAsia="Times New Roman" w:cs="Times New Roman"/>
                <w:sz w:val="24"/>
                <w:szCs w:val="24"/>
              </w:rPr>
              <w:t xml:space="preserve">kinh doanh </w:t>
            </w:r>
          </w:p>
        </w:tc>
      </w:tr>
      <w:tr w:rsidR="002064D6" w:rsidRPr="002064D6" w:rsidTr="00B54A0A">
        <w:tc>
          <w:tcPr>
            <w:tcW w:w="2127" w:type="dxa"/>
          </w:tcPr>
          <w:p w:rsidR="008F18D5" w:rsidRPr="00DF1EA2" w:rsidRDefault="008F18D5" w:rsidP="00B54A0A">
            <w:pPr>
              <w:rPr>
                <w:rFonts w:cs="Times New Roman"/>
                <w:color w:val="000000" w:themeColor="text1"/>
                <w:sz w:val="24"/>
                <w:szCs w:val="24"/>
              </w:rPr>
            </w:pPr>
            <w:r w:rsidRPr="00DF1EA2">
              <w:rPr>
                <w:rFonts w:cs="Times New Roman"/>
                <w:color w:val="000000" w:themeColor="text1"/>
                <w:sz w:val="24"/>
                <w:szCs w:val="24"/>
              </w:rPr>
              <w:t>Cơ quan thực hiện</w:t>
            </w:r>
          </w:p>
        </w:tc>
        <w:tc>
          <w:tcPr>
            <w:tcW w:w="7796" w:type="dxa"/>
          </w:tcPr>
          <w:p w:rsidR="0041722D" w:rsidRPr="00DF1EA2" w:rsidRDefault="0041722D" w:rsidP="0041722D">
            <w:pPr>
              <w:shd w:val="clear" w:color="auto" w:fill="FFFFFF"/>
              <w:rPr>
                <w:rFonts w:eastAsia="Times New Roman" w:cs="Times New Roman"/>
                <w:color w:val="000000" w:themeColor="text1"/>
                <w:sz w:val="24"/>
                <w:szCs w:val="24"/>
              </w:rPr>
            </w:pPr>
            <w:r w:rsidRPr="00DF1EA2">
              <w:rPr>
                <w:rFonts w:eastAsia="Times New Roman" w:cs="Times New Roman"/>
                <w:color w:val="000000" w:themeColor="text1"/>
                <w:sz w:val="24"/>
                <w:szCs w:val="24"/>
              </w:rPr>
              <w:t xml:space="preserve">Phòng </w:t>
            </w:r>
            <w:r w:rsidR="00C14DC4" w:rsidRPr="00DF1EA2">
              <w:rPr>
                <w:rFonts w:eastAsia="Times New Roman" w:cs="Times New Roman"/>
                <w:color w:val="000000" w:themeColor="text1"/>
                <w:sz w:val="24"/>
                <w:szCs w:val="24"/>
              </w:rPr>
              <w:t>Tài chính Kế hoạch</w:t>
            </w:r>
          </w:p>
          <w:p w:rsidR="008F18D5" w:rsidRPr="00DF1EA2" w:rsidRDefault="008F18D5" w:rsidP="00B54A0A">
            <w:pPr>
              <w:rPr>
                <w:rFonts w:cs="Times New Roman"/>
                <w:color w:val="000000" w:themeColor="text1"/>
                <w:sz w:val="24"/>
                <w:szCs w:val="24"/>
                <w:shd w:val="clear" w:color="auto" w:fill="FFFFFF"/>
              </w:rPr>
            </w:pPr>
          </w:p>
        </w:tc>
      </w:tr>
      <w:tr w:rsidR="002064D6" w:rsidRPr="002064D6" w:rsidTr="00B54A0A">
        <w:tc>
          <w:tcPr>
            <w:tcW w:w="2127" w:type="dxa"/>
          </w:tcPr>
          <w:p w:rsidR="008F18D5" w:rsidRPr="00DF1EA2" w:rsidRDefault="008F18D5" w:rsidP="00B54A0A">
            <w:pPr>
              <w:rPr>
                <w:rFonts w:cs="Times New Roman"/>
                <w:color w:val="000000" w:themeColor="text1"/>
                <w:sz w:val="24"/>
                <w:szCs w:val="24"/>
              </w:rPr>
            </w:pPr>
            <w:r w:rsidRPr="00DF1EA2">
              <w:rPr>
                <w:rFonts w:cs="Times New Roman"/>
                <w:color w:val="000000" w:themeColor="text1"/>
                <w:sz w:val="24"/>
                <w:szCs w:val="24"/>
              </w:rPr>
              <w:t>Đối tượng thực hiện</w:t>
            </w:r>
          </w:p>
        </w:tc>
        <w:tc>
          <w:tcPr>
            <w:tcW w:w="7796" w:type="dxa"/>
          </w:tcPr>
          <w:p w:rsidR="008F18D5" w:rsidRPr="00DF1EA2" w:rsidRDefault="00C14DC4" w:rsidP="00B54A0A">
            <w:pPr>
              <w:rPr>
                <w:rFonts w:cs="Times New Roman"/>
                <w:color w:val="000000" w:themeColor="text1"/>
                <w:sz w:val="24"/>
                <w:szCs w:val="24"/>
                <w:shd w:val="clear" w:color="auto" w:fill="FFFFFF"/>
              </w:rPr>
            </w:pPr>
            <w:r w:rsidRPr="00DF1EA2">
              <w:rPr>
                <w:rFonts w:eastAsia="Times New Roman" w:cs="Times New Roman"/>
                <w:color w:val="333333"/>
                <w:sz w:val="24"/>
                <w:szCs w:val="24"/>
              </w:rPr>
              <w:t>Cá nhân, đại diện hộ gia đình.</w:t>
            </w:r>
          </w:p>
        </w:tc>
      </w:tr>
      <w:tr w:rsidR="00526F5B" w:rsidRPr="00F04750" w:rsidTr="00B54A0A">
        <w:tc>
          <w:tcPr>
            <w:tcW w:w="2127" w:type="dxa"/>
          </w:tcPr>
          <w:p w:rsidR="00526F5B" w:rsidRPr="00DF1EA2" w:rsidRDefault="00526F5B" w:rsidP="00526F5B">
            <w:pPr>
              <w:rPr>
                <w:rFonts w:cs="Times New Roman"/>
                <w:color w:val="000000" w:themeColor="text1"/>
                <w:sz w:val="24"/>
                <w:szCs w:val="24"/>
              </w:rPr>
            </w:pPr>
            <w:r w:rsidRPr="00DF1EA2">
              <w:rPr>
                <w:rFonts w:cs="Times New Roman"/>
                <w:color w:val="000000" w:themeColor="text1"/>
                <w:sz w:val="24"/>
                <w:szCs w:val="24"/>
              </w:rPr>
              <w:t>Yêu cầu hoặc điều kiện</w:t>
            </w:r>
          </w:p>
        </w:tc>
        <w:tc>
          <w:tcPr>
            <w:tcW w:w="7796" w:type="dxa"/>
          </w:tcPr>
          <w:p w:rsidR="00526F5B" w:rsidRPr="00526F5B" w:rsidRDefault="00526F5B" w:rsidP="00526F5B">
            <w:pPr>
              <w:jc w:val="both"/>
              <w:rPr>
                <w:rFonts w:eastAsia="Times New Roman" w:cs="Times New Roman"/>
                <w:color w:val="000000"/>
                <w:sz w:val="24"/>
                <w:szCs w:val="24"/>
              </w:rPr>
            </w:pPr>
            <w:r w:rsidRPr="00526F5B">
              <w:rPr>
                <w:rFonts w:eastAsia="Times New Roman" w:cs="Times New Roman"/>
                <w:color w:val="000000"/>
                <w:sz w:val="24"/>
                <w:szCs w:val="24"/>
              </w:rPr>
              <w:t>(Được quy định tại Điều 79 Nghị định số 78/2015/NĐ-CP) -</w:t>
            </w:r>
            <w:r w:rsidRPr="00526F5B">
              <w:rPr>
                <w:rFonts w:eastAsia="Times New Roman" w:cs="Times New Roman"/>
                <w:color w:val="000000"/>
                <w:sz w:val="24"/>
                <w:szCs w:val="24"/>
              </w:rPr>
              <w:br/>
              <w:t>Trường hợp Giấy chứng nhận đăng ký hộ kinh doanh bị mất, cháy, rách, nát hoặc bị tiêu hủy dưới hình thức khác, hộ kinh doanh gửi Giấy đề nghị cấp lại Giấy chứng nhận đăng ký hộ kinh doanh đến Ủy ban nhân dân Quận, Huyện nơi đã cấp Giấy chứng nhận đăng ký hộ kinh doanh cho hộ kinh doanh. -</w:t>
            </w:r>
            <w:r w:rsidRPr="00526F5B">
              <w:rPr>
                <w:rFonts w:eastAsia="Times New Roman" w:cs="Times New Roman"/>
                <w:color w:val="000000"/>
                <w:sz w:val="24"/>
                <w:szCs w:val="24"/>
              </w:rPr>
              <w:br/>
              <w:t>Trường hợp Giấy chứng nhận đăng ký hộ kinh doanh được cấp không đúng hồ sơ, trình tự, thủ tục theo quy định, Phòng Tài chính - Kế hoạch thuộc Quận, Huyện gửi thông báo yêu cầu hộ kinh doanh hoàn chỉnh và nộp hồ sơ hợp lệ theo quy định trong thời hạn 30 ngày, kể từ ngày gửi thông báo để được xem xét cấp lại Giấy chứng nhận đăng ký hộ kinh doanh. -</w:t>
            </w:r>
            <w:r w:rsidRPr="00526F5B">
              <w:rPr>
                <w:rFonts w:eastAsia="Times New Roman" w:cs="Times New Roman"/>
                <w:color w:val="000000"/>
                <w:sz w:val="24"/>
                <w:szCs w:val="24"/>
              </w:rPr>
              <w:br/>
              <w:t>Trường hợp hộ kinh doanh được cấp Giấy chứng nhận đăng ký hộ kinh doanh mới thì Giấy chứng nhận đăng ký hộ kinh doanh của các lần trước đó không còn hiệu lực.</w:t>
            </w:r>
          </w:p>
        </w:tc>
      </w:tr>
      <w:tr w:rsidR="00526F5B" w:rsidRPr="00526F5B" w:rsidTr="00B54A0A">
        <w:tc>
          <w:tcPr>
            <w:tcW w:w="2127" w:type="dxa"/>
          </w:tcPr>
          <w:p w:rsidR="00526F5B" w:rsidRPr="00DF1EA2" w:rsidRDefault="00526F5B" w:rsidP="00526F5B">
            <w:pPr>
              <w:rPr>
                <w:rFonts w:cs="Times New Roman"/>
                <w:color w:val="000000" w:themeColor="text1"/>
                <w:sz w:val="24"/>
                <w:szCs w:val="24"/>
              </w:rPr>
            </w:pPr>
            <w:r w:rsidRPr="00DF1EA2">
              <w:rPr>
                <w:rFonts w:cs="Times New Roman"/>
                <w:color w:val="000000" w:themeColor="text1"/>
                <w:sz w:val="24"/>
                <w:szCs w:val="24"/>
              </w:rPr>
              <w:t>Căn cứ pháp lý</w:t>
            </w:r>
          </w:p>
        </w:tc>
        <w:tc>
          <w:tcPr>
            <w:tcW w:w="7796" w:type="dxa"/>
          </w:tcPr>
          <w:p w:rsidR="00526F5B" w:rsidRPr="00DF1EA2" w:rsidRDefault="00526F5B" w:rsidP="00526F5B">
            <w:pPr>
              <w:ind w:right="57" w:firstLine="57"/>
              <w:jc w:val="both"/>
              <w:rPr>
                <w:sz w:val="24"/>
                <w:szCs w:val="24"/>
                <w:lang w:val="nl-NL"/>
              </w:rPr>
            </w:pPr>
            <w:r w:rsidRPr="00DF1EA2">
              <w:rPr>
                <w:sz w:val="24"/>
                <w:szCs w:val="24"/>
                <w:lang w:val="nl-NL"/>
              </w:rPr>
              <w:t>- Luật Doanh nghiệp số 68/2014/QH13.</w:t>
            </w:r>
          </w:p>
          <w:p w:rsidR="00526F5B" w:rsidRPr="00DF1EA2" w:rsidRDefault="00526F5B" w:rsidP="00526F5B">
            <w:pPr>
              <w:ind w:right="57" w:firstLine="57"/>
              <w:jc w:val="both"/>
              <w:rPr>
                <w:sz w:val="24"/>
                <w:szCs w:val="24"/>
                <w:lang w:val="nl-NL"/>
              </w:rPr>
            </w:pPr>
            <w:r w:rsidRPr="00DF1EA2">
              <w:rPr>
                <w:sz w:val="24"/>
                <w:szCs w:val="24"/>
                <w:lang w:val="nl-NL"/>
              </w:rPr>
              <w:t>- Nghị định số 78/2015/NĐ-CP ngày 14/9/2015 của Chính phủ về đăng ký doanh nghiệp.</w:t>
            </w:r>
          </w:p>
          <w:p w:rsidR="00526F5B" w:rsidRPr="00DF1EA2" w:rsidRDefault="00526F5B" w:rsidP="00526F5B">
            <w:pPr>
              <w:ind w:right="57" w:firstLine="57"/>
              <w:jc w:val="both"/>
              <w:rPr>
                <w:sz w:val="24"/>
                <w:szCs w:val="24"/>
                <w:lang w:val="nl-NL"/>
              </w:rPr>
            </w:pPr>
            <w:r w:rsidRPr="00DF1EA2">
              <w:rPr>
                <w:sz w:val="24"/>
                <w:szCs w:val="24"/>
                <w:lang w:val="nl-NL"/>
              </w:rPr>
              <w:t>- Thông tư số 20/2015/TT-BKHĐT ngày 01/12/2015 của Bộ Kế hoạch và Đầu tư hướng dẫn Nghị định số 78/2015/NĐ-CP.</w:t>
            </w:r>
          </w:p>
          <w:p w:rsidR="00526F5B" w:rsidRPr="00DF1EA2" w:rsidRDefault="00526F5B" w:rsidP="00526F5B">
            <w:pPr>
              <w:ind w:right="57" w:firstLine="57"/>
              <w:jc w:val="both"/>
              <w:rPr>
                <w:sz w:val="24"/>
                <w:szCs w:val="24"/>
                <w:lang w:val="nl-NL"/>
              </w:rPr>
            </w:pPr>
            <w:r w:rsidRPr="00DF1EA2">
              <w:rPr>
                <w:sz w:val="24"/>
                <w:szCs w:val="24"/>
                <w:lang w:val="nl-NL"/>
              </w:rPr>
              <w:t>- Thông tư số 02/2019/TT-BKHĐT ngày 08/01/2019 của Bộ Kế hoạch</w:t>
            </w:r>
            <w:bookmarkStart w:id="1" w:name="loai_1_name"/>
            <w:r w:rsidRPr="00DF1EA2">
              <w:rPr>
                <w:sz w:val="24"/>
                <w:szCs w:val="24"/>
                <w:lang w:val="nl-NL"/>
              </w:rPr>
              <w:t xml:space="preserve"> sửa đổi, bổ sung một số điều của thông tư số 20/2015/tt-bkhđt ngày 01 tháng 12 năm 2015 của bộ kế hoạch và đầu tư hướng dẫn về đăng ký doanh nghiệp</w:t>
            </w:r>
            <w:bookmarkEnd w:id="1"/>
            <w:r w:rsidRPr="00DF1EA2">
              <w:rPr>
                <w:sz w:val="24"/>
                <w:szCs w:val="24"/>
                <w:lang w:val="nl-NL"/>
              </w:rPr>
              <w:t>.</w:t>
            </w:r>
          </w:p>
          <w:p w:rsidR="00526F5B" w:rsidRPr="00DF1EA2" w:rsidRDefault="00526F5B" w:rsidP="00526F5B">
            <w:pPr>
              <w:ind w:right="57"/>
              <w:jc w:val="both"/>
              <w:rPr>
                <w:color w:val="000000" w:themeColor="text1"/>
                <w:sz w:val="24"/>
                <w:szCs w:val="24"/>
                <w:lang w:val="nl-NL"/>
              </w:rPr>
            </w:pPr>
          </w:p>
        </w:tc>
      </w:tr>
      <w:tr w:rsidR="00526F5B" w:rsidRPr="002064D6" w:rsidTr="00B54A0A">
        <w:tc>
          <w:tcPr>
            <w:tcW w:w="2127" w:type="dxa"/>
          </w:tcPr>
          <w:p w:rsidR="00526F5B" w:rsidRPr="00DF1EA2" w:rsidRDefault="00526F5B" w:rsidP="00526F5B">
            <w:pPr>
              <w:rPr>
                <w:rFonts w:cs="Times New Roman"/>
                <w:color w:val="000000" w:themeColor="text1"/>
                <w:sz w:val="24"/>
                <w:szCs w:val="24"/>
              </w:rPr>
            </w:pPr>
            <w:r w:rsidRPr="00DF1EA2">
              <w:rPr>
                <w:rFonts w:cs="Times New Roman"/>
                <w:color w:val="000000" w:themeColor="text1"/>
                <w:sz w:val="24"/>
                <w:szCs w:val="24"/>
              </w:rPr>
              <w:t>Mẫu đơn, tờ khai</w:t>
            </w:r>
          </w:p>
        </w:tc>
        <w:tc>
          <w:tcPr>
            <w:tcW w:w="7796" w:type="dxa"/>
          </w:tcPr>
          <w:p w:rsidR="00526F5B" w:rsidRPr="00DF1EA2" w:rsidRDefault="00526F5B" w:rsidP="00526F5B">
            <w:pPr>
              <w:rPr>
                <w:rFonts w:eastAsia="Times New Roman"/>
                <w:i/>
                <w:sz w:val="24"/>
                <w:szCs w:val="24"/>
              </w:rPr>
            </w:pPr>
            <w:r w:rsidRPr="00DF1EA2">
              <w:rPr>
                <w:sz w:val="24"/>
                <w:szCs w:val="24"/>
              </w:rPr>
              <w:t xml:space="preserve">Mẫu </w:t>
            </w:r>
            <w:r w:rsidRPr="00526F5B">
              <w:rPr>
                <w:rFonts w:eastAsia="Times New Roman" w:cs="Times New Roman"/>
                <w:color w:val="000000"/>
                <w:sz w:val="24"/>
                <w:szCs w:val="24"/>
              </w:rPr>
              <w:t>Giấy đề nghị cấp lại Giấy chứng nhận đăng ký</w:t>
            </w:r>
            <w:r w:rsidRPr="00DF1EA2">
              <w:rPr>
                <w:sz w:val="24"/>
                <w:szCs w:val="24"/>
              </w:rPr>
              <w:t xml:space="preserve"> hộ kinh doanh</w:t>
            </w:r>
            <w:r w:rsidRPr="00DF1EA2">
              <w:rPr>
                <w:color w:val="000000" w:themeColor="text1"/>
                <w:sz w:val="24"/>
                <w:szCs w:val="24"/>
              </w:rPr>
              <w:t xml:space="preserve"> theo mẫu tại Phụ lục III</w:t>
            </w:r>
            <w:r>
              <w:rPr>
                <w:color w:val="000000" w:themeColor="text1"/>
                <w:sz w:val="24"/>
                <w:szCs w:val="24"/>
              </w:rPr>
              <w:t>-6</w:t>
            </w:r>
            <w:r w:rsidRPr="00DF1EA2">
              <w:rPr>
                <w:color w:val="000000" w:themeColor="text1"/>
                <w:sz w:val="24"/>
                <w:szCs w:val="24"/>
              </w:rPr>
              <w:t xml:space="preserve"> </w:t>
            </w:r>
            <w:r w:rsidRPr="00DF1EA2">
              <w:rPr>
                <w:rFonts w:eastAsia="Times New Roman"/>
                <w:i/>
                <w:sz w:val="24"/>
                <w:szCs w:val="24"/>
              </w:rPr>
              <w:t>Thông tư số 0</w:t>
            </w:r>
            <w:r>
              <w:rPr>
                <w:rFonts w:eastAsia="Times New Roman"/>
                <w:i/>
                <w:sz w:val="24"/>
                <w:szCs w:val="24"/>
              </w:rPr>
              <w:t>2/2019/TT-BKHĐT ngày 08/01/2019.</w:t>
            </w:r>
          </w:p>
        </w:tc>
      </w:tr>
    </w:tbl>
    <w:p w:rsidR="008F18D5" w:rsidRPr="002064D6" w:rsidRDefault="008F18D5" w:rsidP="008F18D5">
      <w:pPr>
        <w:rPr>
          <w:rFonts w:cs="Times New Roman"/>
          <w:color w:val="000000" w:themeColor="text1"/>
          <w:sz w:val="24"/>
          <w:szCs w:val="24"/>
        </w:rPr>
      </w:pPr>
    </w:p>
    <w:p w:rsidR="008F18D5" w:rsidRPr="002064D6" w:rsidRDefault="008F18D5" w:rsidP="008F18D5">
      <w:pPr>
        <w:rPr>
          <w:rFonts w:cs="Times New Roman"/>
          <w:b/>
          <w:color w:val="000000" w:themeColor="text1"/>
          <w:sz w:val="24"/>
          <w:szCs w:val="24"/>
        </w:rPr>
      </w:pPr>
    </w:p>
    <w:p w:rsidR="008F18D5" w:rsidRPr="002064D6" w:rsidRDefault="008F18D5" w:rsidP="008F18D5">
      <w:pPr>
        <w:rPr>
          <w:rFonts w:cs="Times New Roman"/>
          <w:color w:val="000000" w:themeColor="text1"/>
          <w:sz w:val="24"/>
          <w:szCs w:val="24"/>
        </w:rPr>
      </w:pPr>
    </w:p>
    <w:p w:rsidR="008F18D5" w:rsidRPr="002064D6" w:rsidRDefault="008F18D5" w:rsidP="008F18D5">
      <w:pPr>
        <w:rPr>
          <w:rFonts w:cs="Times New Roman"/>
          <w:color w:val="000000" w:themeColor="text1"/>
          <w:sz w:val="24"/>
          <w:szCs w:val="24"/>
        </w:rPr>
      </w:pPr>
    </w:p>
    <w:p w:rsidR="006E6B72" w:rsidRPr="002064D6" w:rsidRDefault="006E6B72">
      <w:pPr>
        <w:rPr>
          <w:rFonts w:cs="Times New Roman"/>
          <w:color w:val="000000" w:themeColor="text1"/>
          <w:sz w:val="24"/>
          <w:szCs w:val="24"/>
        </w:rPr>
      </w:pPr>
    </w:p>
    <w:p w:rsidR="008F18D5" w:rsidRPr="002064D6" w:rsidRDefault="008F18D5">
      <w:pPr>
        <w:rPr>
          <w:rFonts w:cs="Times New Roman"/>
          <w:color w:val="000000" w:themeColor="text1"/>
          <w:sz w:val="24"/>
          <w:szCs w:val="24"/>
        </w:rPr>
      </w:pPr>
    </w:p>
    <w:sectPr w:rsidR="008F18D5" w:rsidRPr="002064D6" w:rsidSect="00C942D1">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4E85"/>
    <w:multiLevelType w:val="hybridMultilevel"/>
    <w:tmpl w:val="2DD49D1E"/>
    <w:lvl w:ilvl="0" w:tplc="706E98FA">
      <w:start w:val="2"/>
      <w:numFmt w:val="decimal"/>
      <w:lvlText w:val="%1."/>
      <w:lvlJc w:val="left"/>
      <w:pPr>
        <w:ind w:left="720" w:hanging="360"/>
      </w:pPr>
      <w:rPr>
        <w:rFonts w:cstheme="minorBidi" w:hint="default"/>
        <w:color w:val="auto"/>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6177BF6"/>
    <w:multiLevelType w:val="hybridMultilevel"/>
    <w:tmpl w:val="2AC64CAE"/>
    <w:lvl w:ilvl="0" w:tplc="D8A4B1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E41650"/>
    <w:multiLevelType w:val="hybridMultilevel"/>
    <w:tmpl w:val="EE7A763E"/>
    <w:lvl w:ilvl="0" w:tplc="246C8A58">
      <w:start w:val="3"/>
      <w:numFmt w:val="decimal"/>
      <w:lvlText w:val="%1."/>
      <w:lvlJc w:val="left"/>
      <w:pPr>
        <w:ind w:left="720" w:hanging="360"/>
      </w:pPr>
      <w:rPr>
        <w:rFonts w:cstheme="minorBidi" w:hint="default"/>
        <w:color w:val="auto"/>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70BD5846"/>
    <w:multiLevelType w:val="hybridMultilevel"/>
    <w:tmpl w:val="95CE7568"/>
    <w:lvl w:ilvl="0" w:tplc="EEAA810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7BFE0050"/>
    <w:multiLevelType w:val="hybridMultilevel"/>
    <w:tmpl w:val="959CF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E1"/>
    <w:rsid w:val="000A228D"/>
    <w:rsid w:val="002064D6"/>
    <w:rsid w:val="002A6B81"/>
    <w:rsid w:val="003154F4"/>
    <w:rsid w:val="00322E95"/>
    <w:rsid w:val="003D18CD"/>
    <w:rsid w:val="0041722D"/>
    <w:rsid w:val="00507468"/>
    <w:rsid w:val="00526F5B"/>
    <w:rsid w:val="00613585"/>
    <w:rsid w:val="006E6B72"/>
    <w:rsid w:val="007937DF"/>
    <w:rsid w:val="007E64A8"/>
    <w:rsid w:val="008F18D5"/>
    <w:rsid w:val="00B205A1"/>
    <w:rsid w:val="00B602E6"/>
    <w:rsid w:val="00B7589E"/>
    <w:rsid w:val="00BA2364"/>
    <w:rsid w:val="00C14DC4"/>
    <w:rsid w:val="00C57F54"/>
    <w:rsid w:val="00C778E1"/>
    <w:rsid w:val="00C942D1"/>
    <w:rsid w:val="00DE75AD"/>
    <w:rsid w:val="00DF1EA2"/>
    <w:rsid w:val="00F0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18D5"/>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99"/>
    <w:qFormat/>
    <w:rsid w:val="008F18D5"/>
    <w:pPr>
      <w:ind w:left="720"/>
      <w:contextualSpacing/>
    </w:pPr>
  </w:style>
  <w:style w:type="paragraph" w:customStyle="1" w:styleId="dieu">
    <w:name w:val="dieu"/>
    <w:basedOn w:val="Normal"/>
    <w:link w:val="dieuChar"/>
    <w:rsid w:val="00C14DC4"/>
    <w:pPr>
      <w:spacing w:before="120" w:after="120" w:line="360" w:lineRule="exact"/>
      <w:ind w:firstLine="720"/>
      <w:jc w:val="center"/>
    </w:pPr>
    <w:rPr>
      <w:rFonts w:ascii=".VnTime" w:eastAsia="Times New Roman" w:hAnsi=".VnTime" w:cs="Times New Roman"/>
      <w:b/>
      <w:color w:val="0000FF"/>
      <w:sz w:val="26"/>
      <w:szCs w:val="28"/>
    </w:rPr>
  </w:style>
  <w:style w:type="character" w:customStyle="1" w:styleId="dieuChar">
    <w:name w:val="dieu Char"/>
    <w:link w:val="dieu"/>
    <w:rsid w:val="00C14DC4"/>
    <w:rPr>
      <w:rFonts w:ascii=".VnTime" w:eastAsia="Times New Roman" w:hAnsi=".VnTime" w:cs="Times New Roman"/>
      <w:b/>
      <w:color w:val="0000FF"/>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18D5"/>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99"/>
    <w:qFormat/>
    <w:rsid w:val="008F18D5"/>
    <w:pPr>
      <w:ind w:left="720"/>
      <w:contextualSpacing/>
    </w:pPr>
  </w:style>
  <w:style w:type="paragraph" w:customStyle="1" w:styleId="dieu">
    <w:name w:val="dieu"/>
    <w:basedOn w:val="Normal"/>
    <w:link w:val="dieuChar"/>
    <w:rsid w:val="00C14DC4"/>
    <w:pPr>
      <w:spacing w:before="120" w:after="120" w:line="360" w:lineRule="exact"/>
      <w:ind w:firstLine="720"/>
      <w:jc w:val="center"/>
    </w:pPr>
    <w:rPr>
      <w:rFonts w:ascii=".VnTime" w:eastAsia="Times New Roman" w:hAnsi=".VnTime" w:cs="Times New Roman"/>
      <w:b/>
      <w:color w:val="0000FF"/>
      <w:sz w:val="26"/>
      <w:szCs w:val="28"/>
    </w:rPr>
  </w:style>
  <w:style w:type="character" w:customStyle="1" w:styleId="dieuChar">
    <w:name w:val="dieu Char"/>
    <w:link w:val="dieu"/>
    <w:rsid w:val="00C14DC4"/>
    <w:rPr>
      <w:rFonts w:ascii=".VnTime" w:eastAsia="Times New Roman" w:hAnsi=".VnTime" w:cs="Times New Roman"/>
      <w:b/>
      <w:color w:val="0000FF"/>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EE802-03BB-4539-93C2-69E4ED15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Gioi Computer</dc:creator>
  <cp:lastModifiedBy>GMVietnam</cp:lastModifiedBy>
  <cp:revision>5</cp:revision>
  <cp:lastPrinted>2020-03-20T08:12:00Z</cp:lastPrinted>
  <dcterms:created xsi:type="dcterms:W3CDTF">2020-03-19T09:13:00Z</dcterms:created>
  <dcterms:modified xsi:type="dcterms:W3CDTF">2020-03-20T08:12:00Z</dcterms:modified>
</cp:coreProperties>
</file>