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D" w:rsidRPr="00C758E9" w:rsidRDefault="00EC1D4F" w:rsidP="0061061D">
      <w:pPr>
        <w:tabs>
          <w:tab w:val="left" w:pos="851"/>
        </w:tabs>
        <w:spacing w:before="120" w:after="120"/>
        <w:jc w:val="both"/>
        <w:rPr>
          <w:b/>
          <w:sz w:val="26"/>
          <w:szCs w:val="26"/>
          <w:lang w:val="nl-NL"/>
        </w:rPr>
      </w:pPr>
      <w:bookmarkStart w:id="0" w:name="_GoBack"/>
      <w:bookmarkEnd w:id="0"/>
      <w:r>
        <w:rPr>
          <w:b/>
          <w:sz w:val="26"/>
          <w:szCs w:val="26"/>
        </w:rPr>
        <w:t>1</w:t>
      </w:r>
      <w:r w:rsidR="00E756B5">
        <w:rPr>
          <w:b/>
          <w:sz w:val="26"/>
          <w:szCs w:val="26"/>
        </w:rPr>
        <w:t>8</w:t>
      </w:r>
      <w:r w:rsidR="007937DF">
        <w:rPr>
          <w:b/>
          <w:sz w:val="26"/>
          <w:szCs w:val="26"/>
        </w:rPr>
        <w:t>.</w:t>
      </w:r>
      <w:r w:rsidR="00526F5B">
        <w:rPr>
          <w:b/>
          <w:sz w:val="26"/>
          <w:szCs w:val="26"/>
        </w:rPr>
        <w:t xml:space="preserve"> </w:t>
      </w:r>
      <w:r w:rsidR="00E756B5" w:rsidRPr="001C7265">
        <w:rPr>
          <w:b/>
          <w:sz w:val="26"/>
          <w:szCs w:val="26"/>
          <w:lang w:val="nl-NL"/>
        </w:rPr>
        <w:t>Chấm dứt hoạt động của chi nhánh, văn phòng đại diện, địa điểm kinh doanh của hợp tác xã</w:t>
      </w:r>
    </w:p>
    <w:tbl>
      <w:tblPr>
        <w:tblStyle w:val="TableGrid"/>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Thẩm quyền giải quyết</w:t>
            </w:r>
          </w:p>
        </w:tc>
        <w:tc>
          <w:tcPr>
            <w:tcW w:w="7796"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UBND huyện</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Lĩnh vực</w:t>
            </w:r>
          </w:p>
        </w:tc>
        <w:tc>
          <w:tcPr>
            <w:tcW w:w="7796" w:type="dxa"/>
          </w:tcPr>
          <w:p w:rsidR="008F18D5" w:rsidRPr="00111B2F" w:rsidRDefault="00507468" w:rsidP="008F18D5">
            <w:pPr>
              <w:rPr>
                <w:rFonts w:cs="Times New Roman"/>
                <w:color w:val="000000" w:themeColor="text1"/>
                <w:sz w:val="24"/>
                <w:szCs w:val="24"/>
              </w:rPr>
            </w:pPr>
            <w:r w:rsidRPr="00111B2F">
              <w:rPr>
                <w:rFonts w:cs="Times New Roman"/>
                <w:color w:val="000000" w:themeColor="text1"/>
                <w:sz w:val="24"/>
                <w:szCs w:val="24"/>
              </w:rPr>
              <w:t>Lĩnh vực Đăng ký kinh doanh, hợp tác xã</w:t>
            </w: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bCs/>
                <w:color w:val="000000" w:themeColor="text1"/>
                <w:sz w:val="24"/>
                <w:szCs w:val="24"/>
                <w:shd w:val="clear" w:color="auto" w:fill="F5F5F5"/>
              </w:rPr>
              <w:t>Cách thức thực hiện</w:t>
            </w:r>
          </w:p>
        </w:tc>
        <w:tc>
          <w:tcPr>
            <w:tcW w:w="7796" w:type="dxa"/>
          </w:tcPr>
          <w:p w:rsidR="008F18D5"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w:t>
            </w:r>
            <w:r w:rsidR="0041722D" w:rsidRPr="002850B5">
              <w:rPr>
                <w:rFonts w:cs="Times New Roman"/>
                <w:color w:val="000000" w:themeColor="text1"/>
                <w:sz w:val="24"/>
                <w:szCs w:val="24"/>
              </w:rPr>
              <w:t>Nộp hồ sơ tại bộ phận tiếp nhận và trả kết quả huyện</w:t>
            </w:r>
          </w:p>
          <w:p w:rsidR="00507468" w:rsidRPr="002850B5" w:rsidRDefault="00507468" w:rsidP="00507468">
            <w:pPr>
              <w:rPr>
                <w:rFonts w:cs="Times New Roman"/>
                <w:color w:val="000000" w:themeColor="text1"/>
                <w:sz w:val="24"/>
                <w:szCs w:val="24"/>
              </w:rPr>
            </w:pPr>
            <w:r w:rsidRPr="002850B5">
              <w:rPr>
                <w:rFonts w:cs="Times New Roman"/>
                <w:color w:val="000000" w:themeColor="text1"/>
                <w:sz w:val="24"/>
                <w:szCs w:val="24"/>
              </w:rPr>
              <w:t xml:space="preserve">- Qua Bưu điện </w:t>
            </w:r>
          </w:p>
          <w:p w:rsidR="00507468" w:rsidRPr="002850B5" w:rsidRDefault="00507468" w:rsidP="00B54A0A">
            <w:pPr>
              <w:rPr>
                <w:rFonts w:cs="Times New Roman"/>
                <w:color w:val="000000" w:themeColor="text1"/>
                <w:sz w:val="24"/>
                <w:szCs w:val="24"/>
              </w:rPr>
            </w:pPr>
          </w:p>
        </w:tc>
      </w:tr>
      <w:tr w:rsidR="002064D6" w:rsidRPr="00111B2F" w:rsidTr="00B54A0A">
        <w:tc>
          <w:tcPr>
            <w:tcW w:w="2127" w:type="dxa"/>
          </w:tcPr>
          <w:p w:rsidR="008F18D5" w:rsidRPr="00111B2F" w:rsidRDefault="008F18D5" w:rsidP="00B54A0A">
            <w:pPr>
              <w:rPr>
                <w:rFonts w:cs="Times New Roman"/>
                <w:color w:val="000000" w:themeColor="text1"/>
                <w:sz w:val="24"/>
                <w:szCs w:val="24"/>
              </w:rPr>
            </w:pPr>
            <w:r w:rsidRPr="00111B2F">
              <w:rPr>
                <w:rFonts w:cs="Times New Roman"/>
                <w:color w:val="000000" w:themeColor="text1"/>
                <w:sz w:val="24"/>
                <w:szCs w:val="24"/>
              </w:rPr>
              <w:t>Trình tự thực hiện</w:t>
            </w:r>
          </w:p>
        </w:tc>
        <w:tc>
          <w:tcPr>
            <w:tcW w:w="7796" w:type="dxa"/>
          </w:tcPr>
          <w:p w:rsidR="0059545C" w:rsidRPr="00E756B5" w:rsidRDefault="0059545C" w:rsidP="0059545C">
            <w:pPr>
              <w:shd w:val="clear" w:color="auto" w:fill="FFFFFF"/>
              <w:rPr>
                <w:rFonts w:eastAsia="Times New Roman" w:cs="Times New Roman"/>
                <w:color w:val="1E2F41"/>
                <w:sz w:val="24"/>
                <w:szCs w:val="24"/>
              </w:rPr>
            </w:pPr>
            <w:r w:rsidRPr="00E756B5">
              <w:rPr>
                <w:rFonts w:eastAsia="Times New Roman" w:cs="Times New Roman"/>
                <w:color w:val="1E2F41"/>
                <w:sz w:val="24"/>
                <w:szCs w:val="24"/>
              </w:rPr>
              <w:t>Bước 1: Nộp hồ sơ</w:t>
            </w:r>
            <w:r w:rsidRPr="00E756B5">
              <w:rPr>
                <w:rFonts w:eastAsia="Times New Roman" w:cs="Times New Roman"/>
                <w:color w:val="1E2F41"/>
                <w:sz w:val="24"/>
                <w:szCs w:val="24"/>
              </w:rPr>
              <w:br/>
              <w:t xml:space="preserve">- Khi </w:t>
            </w:r>
            <w:r w:rsidR="00E756B5" w:rsidRPr="00E756B5">
              <w:rPr>
                <w:rFonts w:eastAsia="Times New Roman" w:cs="Times New Roman"/>
                <w:color w:val="1E2F41"/>
                <w:sz w:val="24"/>
                <w:szCs w:val="24"/>
              </w:rPr>
              <w:t>chấm dứt hoạt động chi nhánh, văn phòng đại diện, địa điểm kinh doanh ở trong nước, hợp tác xã gửi 01 bộ hồ sơ thông báo đến Phòng Tài chính - Kế hoạch, nơi đã cấp giấy chứng nhận đăng ký chi nhánh, văn phòng đại diện, địa điểm kinh doanh cho hợp tác xã.</w:t>
            </w:r>
            <w:r w:rsidR="00E756B5" w:rsidRPr="00E756B5">
              <w:rPr>
                <w:rFonts w:eastAsia="Times New Roman" w:cs="Times New Roman"/>
                <w:color w:val="1E2F41"/>
                <w:sz w:val="24"/>
                <w:szCs w:val="24"/>
              </w:rPr>
              <w:br/>
            </w:r>
            <w:r w:rsidRPr="00E756B5">
              <w:rPr>
                <w:rFonts w:eastAsia="Times New Roman" w:cs="Times New Roman"/>
                <w:color w:val="1E2F41"/>
                <w:sz w:val="24"/>
                <w:szCs w:val="24"/>
              </w:rPr>
              <w:t>Bước 2: Tiếp nhận hồ sơ</w:t>
            </w:r>
          </w:p>
          <w:p w:rsidR="00E756B5" w:rsidRPr="00E756B5" w:rsidRDefault="0059545C" w:rsidP="00E756B5">
            <w:pPr>
              <w:shd w:val="clear" w:color="auto" w:fill="FFFFFF"/>
              <w:rPr>
                <w:rFonts w:eastAsia="Times New Roman" w:cs="Times New Roman"/>
                <w:color w:val="1E2F41"/>
                <w:sz w:val="24"/>
                <w:szCs w:val="24"/>
              </w:rPr>
            </w:pPr>
            <w:r w:rsidRPr="00E756B5">
              <w:rPr>
                <w:rFonts w:eastAsia="Times New Roman" w:cs="Times New Roman"/>
                <w:color w:val="1E2F41"/>
                <w:sz w:val="24"/>
                <w:szCs w:val="24"/>
                <w:lang w:val="nl-NL"/>
              </w:rPr>
              <w:t xml:space="preserve">- Hồ sơ </w:t>
            </w:r>
            <w:r w:rsidR="00E756B5" w:rsidRPr="00E756B5">
              <w:rPr>
                <w:rFonts w:eastAsia="Times New Roman" w:cs="Times New Roman"/>
                <w:color w:val="1E2F41"/>
                <w:sz w:val="24"/>
                <w:szCs w:val="24"/>
              </w:rPr>
              <w:t xml:space="preserve">chấm dứt hoạt động chi nhánh, văn phòng đại diện, địa điểm kinh doanh ở trong nước, hợp tác xã gửi 01 bộ hồ sơ thông báo đến Phòng Tài chính - Kế hoạch, nơi đã cấp giấy chứng nhận đăng ký chi nhánh, văn phòng đại diện, địa điểm kinh doanh cho hợp tác xã </w:t>
            </w:r>
            <w:r w:rsidRPr="00E756B5">
              <w:rPr>
                <w:rFonts w:eastAsia="Times New Roman" w:cs="Times New Roman"/>
                <w:color w:val="1E2F41"/>
                <w:sz w:val="24"/>
                <w:szCs w:val="24"/>
                <w:lang w:val="nl-NL"/>
              </w:rPr>
              <w:t>được tiếp nhận để nhập thông tin vào Hệ thống thông tin quốc gia về đăng ký hợp tác xã khi: Có đủ giấy tờ theo quy định;</w:t>
            </w:r>
            <w:r w:rsidRPr="00E756B5">
              <w:rPr>
                <w:rFonts w:eastAsia="Times New Roman" w:cs="Times New Roman"/>
                <w:color w:val="1E2F41"/>
                <w:sz w:val="24"/>
                <w:szCs w:val="24"/>
              </w:rPr>
              <w:br/>
              <w:t>- Người đến làm thủ tục nộp bản sao hợp lệ giấy chứng minh nhân dân hoặc hộ chiếu còn hiệu lực.</w:t>
            </w:r>
            <w:r w:rsidRPr="00E756B5">
              <w:rPr>
                <w:rFonts w:eastAsia="Times New Roman" w:cs="Times New Roman"/>
                <w:color w:val="1E2F41"/>
                <w:sz w:val="24"/>
                <w:szCs w:val="24"/>
              </w:rPr>
              <w:br/>
              <w:t>- Trường hợp được ủy quyền thì phải có thêm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r w:rsidRPr="00E756B5">
              <w:rPr>
                <w:rFonts w:eastAsia="Times New Roman" w:cs="Times New Roman"/>
                <w:color w:val="1E2F41"/>
                <w:sz w:val="24"/>
                <w:szCs w:val="24"/>
              </w:rPr>
              <w:br/>
              <w:t>- Phòng Tài chính - Kế hoạch giao giấy biên nhận khi nhận thông báo và lưu vào hồ sơ đăng ký của hợp tác xã để theo dõi.</w:t>
            </w:r>
            <w:r w:rsidRPr="00E756B5">
              <w:rPr>
                <w:rFonts w:eastAsia="Times New Roman" w:cs="Times New Roman"/>
                <w:color w:val="1E2F41"/>
                <w:sz w:val="24"/>
                <w:szCs w:val="24"/>
              </w:rPr>
              <w:br/>
            </w:r>
            <w:r w:rsidR="00E756B5" w:rsidRPr="00E756B5">
              <w:rPr>
                <w:rFonts w:eastAsia="Times New Roman" w:cs="Times New Roman"/>
                <w:color w:val="1E2F41"/>
                <w:sz w:val="24"/>
                <w:szCs w:val="24"/>
              </w:rPr>
              <w:t>Bước 3: Xử lý hồ sơ</w:t>
            </w:r>
            <w:r w:rsidR="00E756B5" w:rsidRPr="00E756B5">
              <w:rPr>
                <w:rFonts w:eastAsia="Times New Roman" w:cs="Times New Roman"/>
                <w:color w:val="1E2F41"/>
                <w:sz w:val="24"/>
                <w:szCs w:val="24"/>
              </w:rPr>
              <w:br/>
              <w:t>- Trường hợp chi nhánh, văn phòng đại diện, địa điểm kinh doanh đặt tại huyện hoặc tỉnh, thành phố khác với nơi hợp tác xã đặt trụ sở chính thì trong thời hạn 03 ngày làm việc kể từ ngày nhận được giấy xác nhận về việc chấm dứt hoạt động của chi nhánh, văn phòng đại diện, địa điểm kinh doanh, hợp tác xã phải thông báo bằng văn bản cho Phòng Tài chính - Kế hoạch đã cấp giấy chứng nhận đăng ký hợp tác xã, nơi hợp tác xã đặt trụ sở chính để bổ sung vào hồ sơ đăng ký hợp tác xã. Kèm theo thông báo là bản sao giấy xác nhận về việc chấm dứt hoạt động chi nhánh, văn phòng đại diện, địa điểm kinh doanh của hợp tác xã.</w:t>
            </w:r>
          </w:p>
          <w:p w:rsidR="00E756B5" w:rsidRPr="00E756B5" w:rsidRDefault="00E756B5" w:rsidP="00E756B5">
            <w:pPr>
              <w:shd w:val="clear" w:color="auto" w:fill="FFFFFF"/>
              <w:rPr>
                <w:rFonts w:eastAsia="Times New Roman" w:cs="Times New Roman"/>
                <w:color w:val="1E2F41"/>
                <w:sz w:val="24"/>
                <w:szCs w:val="24"/>
              </w:rPr>
            </w:pPr>
          </w:p>
          <w:p w:rsidR="008F18D5" w:rsidRPr="0061061D" w:rsidRDefault="008F18D5" w:rsidP="00E756B5">
            <w:pPr>
              <w:shd w:val="clear" w:color="auto" w:fill="FFFFFF"/>
              <w:rPr>
                <w:rFonts w:cs="Times New Roman"/>
                <w:color w:val="000000" w:themeColor="text1"/>
                <w:sz w:val="24"/>
                <w:szCs w:val="24"/>
              </w:rPr>
            </w:pPr>
          </w:p>
        </w:tc>
      </w:tr>
      <w:tr w:rsidR="001364CA" w:rsidRPr="00E756B5"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Thành phần hồ sơ</w:t>
            </w:r>
          </w:p>
        </w:tc>
        <w:tc>
          <w:tcPr>
            <w:tcW w:w="7796" w:type="dxa"/>
            <w:vAlign w:val="center"/>
          </w:tcPr>
          <w:p w:rsidR="00E756B5" w:rsidRPr="00E756B5" w:rsidRDefault="00E756B5" w:rsidP="00E756B5">
            <w:pPr>
              <w:spacing w:before="20" w:after="20"/>
              <w:ind w:left="144"/>
              <w:jc w:val="both"/>
              <w:rPr>
                <w:sz w:val="24"/>
                <w:szCs w:val="24"/>
                <w:lang w:val="nl-NL"/>
              </w:rPr>
            </w:pPr>
            <w:r w:rsidRPr="00E756B5">
              <w:rPr>
                <w:sz w:val="24"/>
                <w:szCs w:val="24"/>
              </w:rPr>
              <w:t xml:space="preserve">- </w:t>
            </w:r>
            <w:r w:rsidRPr="00E756B5">
              <w:rPr>
                <w:sz w:val="24"/>
                <w:szCs w:val="24"/>
                <w:lang w:val="nl-NL"/>
              </w:rPr>
              <w:t xml:space="preserve">Thông báo về việc chấm dứt hoạt động chi nhánh, văn phòng đại diện, địa điểm kinh doanh cho hợp tác xã </w:t>
            </w:r>
          </w:p>
          <w:p w:rsidR="00E756B5" w:rsidRPr="00E756B5" w:rsidRDefault="00E756B5" w:rsidP="00E756B5">
            <w:pPr>
              <w:spacing w:before="20" w:after="20"/>
              <w:ind w:left="144"/>
              <w:jc w:val="both"/>
              <w:rPr>
                <w:sz w:val="24"/>
                <w:szCs w:val="24"/>
                <w:lang w:val="nl-NL"/>
              </w:rPr>
            </w:pPr>
            <w:r w:rsidRPr="00E756B5">
              <w:rPr>
                <w:sz w:val="24"/>
                <w:szCs w:val="24"/>
                <w:lang w:val="nl-NL"/>
              </w:rPr>
              <w:t>- Nghị quyết Đại hội thành viên về việc chấm dứt hoạt động của chi nhánh, văn phòng đại diện, địa điểm kinh doanh của hợp tác xã.</w:t>
            </w:r>
          </w:p>
          <w:p w:rsidR="00E756B5" w:rsidRPr="00E756B5" w:rsidRDefault="00E756B5" w:rsidP="004141B2">
            <w:pPr>
              <w:spacing w:before="20" w:after="20"/>
              <w:jc w:val="both"/>
              <w:rPr>
                <w:sz w:val="24"/>
                <w:szCs w:val="24"/>
                <w:lang w:val="nl-NL"/>
              </w:rPr>
            </w:pPr>
            <w:r w:rsidRPr="00E756B5">
              <w:rPr>
                <w:sz w:val="24"/>
                <w:szCs w:val="24"/>
                <w:lang w:val="nl-NL"/>
              </w:rPr>
              <w:t xml:space="preserve">-  Giấy xác nhận của cơ quan thuế về việc đã hoàn thành nghĩa vụ thuế trong </w:t>
            </w:r>
            <w:r w:rsidRPr="00E756B5">
              <w:rPr>
                <w:sz w:val="24"/>
                <w:szCs w:val="24"/>
                <w:lang w:val="nl-NL"/>
              </w:rPr>
              <w:lastRenderedPageBreak/>
              <w:t>trường hợp chấm dứt hoạt động của chi nhánh, văn phòng đại diện, địa điểm kinh doanh.</w:t>
            </w:r>
          </w:p>
          <w:p w:rsidR="00E756B5" w:rsidRPr="00E756B5" w:rsidRDefault="00E756B5" w:rsidP="004141B2">
            <w:pPr>
              <w:spacing w:before="20" w:after="20"/>
              <w:jc w:val="both"/>
              <w:rPr>
                <w:sz w:val="24"/>
                <w:szCs w:val="24"/>
                <w:lang w:val="nl-NL"/>
              </w:rPr>
            </w:pPr>
            <w:r w:rsidRPr="00E756B5">
              <w:rPr>
                <w:sz w:val="24"/>
                <w:szCs w:val="24"/>
                <w:lang w:val="nl-NL"/>
              </w:rPr>
              <w:t>-  Giấy xác nhận của cơ quan công an về việc hủy con dấu của chi nhánh, văn phòng đại diện, địa điểm kinh doanh.</w:t>
            </w:r>
          </w:p>
          <w:p w:rsidR="00E756B5" w:rsidRDefault="00E756B5" w:rsidP="00E756B5">
            <w:pPr>
              <w:spacing w:line="330" w:lineRule="atLeast"/>
              <w:jc w:val="both"/>
              <w:rPr>
                <w:rFonts w:eastAsia="Times New Roman" w:cs="Times New Roman"/>
                <w:color w:val="333333"/>
                <w:sz w:val="24"/>
                <w:szCs w:val="24"/>
                <w:lang w:val="nl-NL"/>
              </w:rPr>
            </w:pPr>
            <w:r w:rsidRPr="00E756B5">
              <w:rPr>
                <w:sz w:val="24"/>
                <w:szCs w:val="24"/>
                <w:lang w:val="nl-NL"/>
              </w:rPr>
              <w:t>-  Giấy chứng nhận đăng ký thành lập chi nhánh, văn phòng đại diện, địa điểm kinh doanh của hợp tác xã (Bản gốc).</w:t>
            </w:r>
          </w:p>
          <w:p w:rsidR="003E6DF2" w:rsidRPr="00E756B5" w:rsidRDefault="00E756B5" w:rsidP="00E756B5">
            <w:pPr>
              <w:spacing w:line="330" w:lineRule="atLeast"/>
              <w:jc w:val="both"/>
              <w:rPr>
                <w:rFonts w:eastAsia="Times New Roman" w:cs="Times New Roman"/>
                <w:sz w:val="24"/>
                <w:szCs w:val="24"/>
                <w:lang w:val="nl-NL"/>
              </w:rPr>
            </w:pPr>
            <w:r>
              <w:rPr>
                <w:rFonts w:eastAsia="Times New Roman" w:cs="Times New Roman"/>
                <w:color w:val="333333"/>
                <w:sz w:val="24"/>
                <w:szCs w:val="24"/>
                <w:lang w:val="nl-NL"/>
              </w:rPr>
              <w:t xml:space="preserve">- </w:t>
            </w:r>
            <w:r w:rsidR="003E6DF2" w:rsidRPr="00E756B5">
              <w:rPr>
                <w:rFonts w:eastAsia="Times New Roman" w:cs="Times New Roman"/>
                <w:color w:val="333333"/>
                <w:sz w:val="24"/>
                <w:szCs w:val="24"/>
                <w:lang w:val="nl-NL"/>
              </w:rPr>
              <w:t xml:space="preserve"> Số lượng hồ sơ: 01 bộ hồ sơ.</w:t>
            </w:r>
          </w:p>
          <w:p w:rsidR="00111B2F" w:rsidRPr="00E756B5" w:rsidRDefault="00111B2F" w:rsidP="001364CA">
            <w:pPr>
              <w:spacing w:line="330" w:lineRule="atLeast"/>
              <w:jc w:val="both"/>
              <w:rPr>
                <w:rFonts w:eastAsia="Times New Roman" w:cs="Times New Roman"/>
                <w:sz w:val="24"/>
                <w:szCs w:val="24"/>
                <w:lang w:val="nl-NL"/>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lastRenderedPageBreak/>
              <w:t>Thời hạn giải quyết</w:t>
            </w:r>
          </w:p>
        </w:tc>
        <w:tc>
          <w:tcPr>
            <w:tcW w:w="7796" w:type="dxa"/>
          </w:tcPr>
          <w:p w:rsidR="00111B2F" w:rsidRPr="00111B2F" w:rsidRDefault="00111B2F" w:rsidP="00111B2F">
            <w:pPr>
              <w:pStyle w:val="NormalWeb"/>
              <w:shd w:val="clear" w:color="auto" w:fill="FFFFFF"/>
              <w:spacing w:before="0" w:beforeAutospacing="0" w:after="0" w:afterAutospacing="0"/>
              <w:textAlignment w:val="baseline"/>
              <w:rPr>
                <w:color w:val="000000" w:themeColor="text1"/>
              </w:rPr>
            </w:pPr>
            <w:r w:rsidRPr="00111B2F">
              <w:rPr>
                <w:color w:val="333333"/>
              </w:rPr>
              <w:t>Trong thời hạn 03 (ba) ngày làm việc.</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Lệ phí</w:t>
            </w:r>
          </w:p>
        </w:tc>
        <w:tc>
          <w:tcPr>
            <w:tcW w:w="7796" w:type="dxa"/>
          </w:tcPr>
          <w:p w:rsidR="00111B2F" w:rsidRPr="00111B2F" w:rsidRDefault="0059545C" w:rsidP="00111B2F">
            <w:pPr>
              <w:rPr>
                <w:rFonts w:cs="Times New Roman"/>
                <w:color w:val="000000" w:themeColor="text1"/>
                <w:sz w:val="24"/>
                <w:szCs w:val="24"/>
              </w:rPr>
            </w:pPr>
            <w:r>
              <w:rPr>
                <w:rFonts w:eastAsia="Times New Roman" w:cs="Times New Roman"/>
                <w:color w:val="333333"/>
                <w:sz w:val="24"/>
                <w:szCs w:val="24"/>
              </w:rPr>
              <w:t>Không</w:t>
            </w: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Kết quả thực hiện</w:t>
            </w:r>
          </w:p>
        </w:tc>
        <w:tc>
          <w:tcPr>
            <w:tcW w:w="7796" w:type="dxa"/>
          </w:tcPr>
          <w:p w:rsidR="0059545C" w:rsidRDefault="004141B2" w:rsidP="0059545C">
            <w:pPr>
              <w:spacing w:line="330" w:lineRule="atLeast"/>
              <w:jc w:val="both"/>
              <w:rPr>
                <w:rFonts w:eastAsia="Times New Roman" w:cs="Times New Roman"/>
                <w:sz w:val="24"/>
                <w:szCs w:val="24"/>
              </w:rPr>
            </w:pPr>
            <w:r>
              <w:rPr>
                <w:rFonts w:eastAsia="Times New Roman" w:cs="Times New Roman"/>
                <w:sz w:val="24"/>
                <w:szCs w:val="24"/>
              </w:rPr>
              <w:t xml:space="preserve">Quyết định thu hồi giấy chứng đăng ký </w:t>
            </w:r>
            <w:r w:rsidR="0059545C" w:rsidRPr="0059545C">
              <w:rPr>
                <w:rFonts w:eastAsia="Times New Roman" w:cs="Times New Roman"/>
                <w:color w:val="1E2F41"/>
                <w:sz w:val="24"/>
                <w:szCs w:val="24"/>
              </w:rPr>
              <w:t>hợp tác xã</w:t>
            </w:r>
            <w:r w:rsidR="0059545C" w:rsidRPr="00111B2F">
              <w:rPr>
                <w:rFonts w:eastAsia="Times New Roman" w:cs="Times New Roman"/>
                <w:sz w:val="24"/>
                <w:szCs w:val="24"/>
              </w:rPr>
              <w:t xml:space="preserve"> </w:t>
            </w:r>
          </w:p>
          <w:p w:rsidR="00111B2F" w:rsidRPr="00111B2F" w:rsidRDefault="00111B2F" w:rsidP="00DD50BC">
            <w:pPr>
              <w:rPr>
                <w:rFonts w:cs="Times New Roman"/>
                <w:color w:val="000000" w:themeColor="text1"/>
                <w:sz w:val="24"/>
                <w:szCs w:val="24"/>
              </w:rPr>
            </w:pPr>
          </w:p>
        </w:tc>
      </w:tr>
      <w:tr w:rsidR="00111B2F" w:rsidRPr="00111B2F" w:rsidTr="00B77E4A">
        <w:tc>
          <w:tcPr>
            <w:tcW w:w="2127" w:type="dxa"/>
          </w:tcPr>
          <w:p w:rsidR="00111B2F" w:rsidRPr="00111B2F" w:rsidRDefault="00111B2F" w:rsidP="00111B2F">
            <w:pPr>
              <w:rPr>
                <w:rFonts w:cs="Times New Roman"/>
                <w:color w:val="000000" w:themeColor="text1"/>
                <w:sz w:val="24"/>
                <w:szCs w:val="24"/>
              </w:rPr>
            </w:pPr>
            <w:r w:rsidRPr="00111B2F">
              <w:rPr>
                <w:rFonts w:cs="Times New Roman"/>
                <w:color w:val="000000" w:themeColor="text1"/>
                <w:sz w:val="24"/>
                <w:szCs w:val="24"/>
              </w:rPr>
              <w:t>Cơ quan thực hiện</w:t>
            </w:r>
          </w:p>
        </w:tc>
        <w:tc>
          <w:tcPr>
            <w:tcW w:w="7796" w:type="dxa"/>
          </w:tcPr>
          <w:p w:rsidR="00111B2F" w:rsidRPr="00111B2F" w:rsidRDefault="00111B2F" w:rsidP="00111B2F">
            <w:pPr>
              <w:shd w:val="clear" w:color="auto" w:fill="FFFFFF"/>
              <w:rPr>
                <w:rFonts w:eastAsia="Times New Roman" w:cs="Times New Roman"/>
                <w:color w:val="000000" w:themeColor="text1"/>
                <w:sz w:val="24"/>
                <w:szCs w:val="24"/>
              </w:rPr>
            </w:pPr>
            <w:r w:rsidRPr="00111B2F">
              <w:rPr>
                <w:rFonts w:eastAsia="Times New Roman" w:cs="Times New Roman"/>
                <w:color w:val="000000" w:themeColor="text1"/>
                <w:sz w:val="24"/>
                <w:szCs w:val="24"/>
              </w:rPr>
              <w:t>Phòng Tài chính Kế hoạch</w:t>
            </w:r>
          </w:p>
          <w:p w:rsidR="00111B2F" w:rsidRPr="00111B2F" w:rsidRDefault="00111B2F" w:rsidP="00111B2F">
            <w:pPr>
              <w:rPr>
                <w:rFonts w:cs="Times New Roman"/>
                <w:color w:val="000000" w:themeColor="text1"/>
                <w:sz w:val="24"/>
                <w:szCs w:val="24"/>
                <w:shd w:val="clear" w:color="auto" w:fill="FFFFFF"/>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Đối tượng thực hiện</w:t>
            </w:r>
          </w:p>
        </w:tc>
        <w:tc>
          <w:tcPr>
            <w:tcW w:w="7796" w:type="dxa"/>
            <w:vAlign w:val="center"/>
          </w:tcPr>
          <w:p w:rsidR="00111B2F" w:rsidRPr="00111B2F" w:rsidRDefault="00111B2F" w:rsidP="00111B2F">
            <w:pPr>
              <w:shd w:val="clear" w:color="auto" w:fill="FFFFFF"/>
              <w:rPr>
                <w:rFonts w:eastAsia="Times New Roman" w:cs="Times New Roman"/>
                <w:color w:val="1E2F41"/>
                <w:sz w:val="24"/>
                <w:szCs w:val="24"/>
              </w:rPr>
            </w:pPr>
            <w:r w:rsidRPr="00111B2F">
              <w:rPr>
                <w:rFonts w:eastAsia="Times New Roman" w:cs="Times New Roman"/>
                <w:color w:val="1E2F41"/>
                <w:sz w:val="24"/>
                <w:szCs w:val="24"/>
              </w:rPr>
              <w:t>Công dân Việt Nam, Người Việt Nam định cư ở nước ngoài, Người nước ngoài, Tổ chức (không bao gồm doanh nghiệp, HTX), Tổ chức nước ngoài</w:t>
            </w:r>
          </w:p>
          <w:p w:rsidR="001364CA" w:rsidRPr="00111B2F" w:rsidRDefault="001364CA" w:rsidP="001364CA">
            <w:pPr>
              <w:spacing w:line="330" w:lineRule="atLeast"/>
              <w:jc w:val="both"/>
              <w:rPr>
                <w:rFonts w:eastAsia="Times New Roman" w:cs="Times New Roman"/>
                <w:sz w:val="24"/>
                <w:szCs w:val="24"/>
              </w:rPr>
            </w:pPr>
          </w:p>
        </w:tc>
      </w:tr>
      <w:tr w:rsidR="001364CA" w:rsidRPr="00111B2F"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Yêu cầu hoặc điều kiện</w:t>
            </w:r>
          </w:p>
        </w:tc>
        <w:tc>
          <w:tcPr>
            <w:tcW w:w="7796" w:type="dxa"/>
            <w:vAlign w:val="center"/>
          </w:tcPr>
          <w:p w:rsidR="001364CA" w:rsidRPr="004141B2" w:rsidRDefault="004141B2" w:rsidP="00111B2F">
            <w:pPr>
              <w:spacing w:line="280" w:lineRule="atLeast"/>
              <w:ind w:right="57" w:firstLine="57"/>
              <w:jc w:val="both"/>
              <w:rPr>
                <w:rFonts w:cs="Times New Roman"/>
                <w:sz w:val="24"/>
                <w:szCs w:val="24"/>
                <w:lang w:val="nl-NL"/>
              </w:rPr>
            </w:pPr>
            <w:r w:rsidRPr="004141B2">
              <w:rPr>
                <w:sz w:val="24"/>
                <w:szCs w:val="24"/>
                <w:lang w:val="nl-NL"/>
              </w:rPr>
              <w:t>Khi chấm dứt hoạt động chi nhánh, văn phòng đại diện, địa điểm kinh doanh, hợp tác xã gửi thông báo theo mẫu quy định đến cơ quan đăng ký hợp tác xã nơi đã cấp giấy chứng nhận đăng ký chi nhánh, văn phòng đại diện, địa điểm kinh doanh cho hợp tác xã.</w:t>
            </w:r>
          </w:p>
        </w:tc>
      </w:tr>
      <w:tr w:rsidR="001364CA" w:rsidRPr="0007510E" w:rsidTr="00E55DF4">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Căn cứ pháp lý</w:t>
            </w:r>
          </w:p>
        </w:tc>
        <w:tc>
          <w:tcPr>
            <w:tcW w:w="7796" w:type="dxa"/>
            <w:vAlign w:val="center"/>
          </w:tcPr>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Luật Hợp tác xã năm 2012.</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Nghị định số 193/2013/NĐ-CP ngày 21/11/2013 của Chính phủ quy định chi tiết thi hành một số điều của Luật Hợp tác xã.</w:t>
            </w:r>
          </w:p>
          <w:p w:rsidR="00111B2F" w:rsidRPr="00111B2F" w:rsidRDefault="00111B2F" w:rsidP="00111B2F">
            <w:pPr>
              <w:spacing w:line="280" w:lineRule="atLeast"/>
              <w:ind w:right="57" w:firstLine="57"/>
              <w:jc w:val="both"/>
              <w:rPr>
                <w:rFonts w:cs="Times New Roman"/>
                <w:sz w:val="24"/>
                <w:szCs w:val="24"/>
                <w:lang w:val="nl-NL"/>
              </w:rPr>
            </w:pPr>
            <w:r w:rsidRPr="00111B2F">
              <w:rPr>
                <w:rFonts w:cs="Times New Roman"/>
                <w:sz w:val="24"/>
                <w:szCs w:val="24"/>
                <w:lang w:val="nl-NL"/>
              </w:rPr>
              <w:t xml:space="preserve">- Thông tư số 03/2014/TT-BKHĐT ngày 26/5/2014 của Bộ Kế hoạch và Đầu tư hướng dẫn về đăng ký hợp tác xã và báo cáo tình hình hoạt đọng của hợp tác xã. </w:t>
            </w:r>
          </w:p>
          <w:p w:rsidR="00111B2F" w:rsidRPr="00111B2F" w:rsidRDefault="00111B2F" w:rsidP="00111B2F">
            <w:pPr>
              <w:spacing w:line="280" w:lineRule="atLeast"/>
              <w:ind w:right="57" w:firstLine="57"/>
              <w:jc w:val="both"/>
              <w:rPr>
                <w:rFonts w:cs="Times New Roman"/>
                <w:color w:val="00B0F0"/>
                <w:sz w:val="24"/>
                <w:szCs w:val="24"/>
                <w:lang w:val="nl-NL"/>
              </w:rPr>
            </w:pPr>
            <w:r w:rsidRPr="00111B2F">
              <w:rPr>
                <w:rFonts w:cs="Times New Roman"/>
                <w:sz w:val="24"/>
                <w:szCs w:val="24"/>
                <w:lang w:val="nl-NL"/>
              </w:rPr>
              <w:t xml:space="preserve">- </w:t>
            </w:r>
            <w:r w:rsidRPr="00111B2F">
              <w:rPr>
                <w:rFonts w:cs="Times New Roman"/>
                <w:color w:val="00B0F0"/>
                <w:sz w:val="24"/>
                <w:szCs w:val="24"/>
                <w:lang w:val="nl-NL"/>
              </w:rPr>
              <w:t xml:space="preserve">Thông tư số 07/2019/TT-BKHĐT ngày 08/4/2019 của Bộ Kế hoạch và Đầu tư sửa đổi, bổ sung một số điều của Thông tư 03/2014/TT-BKHĐT ngày 26/5/2014 của Bộ Kế hoạch và Đầu tư hướng dẫn về đăng ký hợp tác xã và báo cáo tình hình hoạt đọng của hợp tác xã. </w:t>
            </w:r>
          </w:p>
          <w:p w:rsidR="001364CA" w:rsidRPr="00111B2F" w:rsidRDefault="001364CA" w:rsidP="001364CA">
            <w:pPr>
              <w:spacing w:line="330" w:lineRule="atLeast"/>
              <w:jc w:val="both"/>
              <w:rPr>
                <w:rFonts w:eastAsia="Times New Roman" w:cs="Times New Roman"/>
                <w:sz w:val="24"/>
                <w:szCs w:val="24"/>
                <w:lang w:val="nl-NL"/>
              </w:rPr>
            </w:pPr>
          </w:p>
        </w:tc>
      </w:tr>
      <w:tr w:rsidR="001364CA" w:rsidRPr="00111B2F" w:rsidTr="00B54A0A">
        <w:tc>
          <w:tcPr>
            <w:tcW w:w="2127" w:type="dxa"/>
          </w:tcPr>
          <w:p w:rsidR="001364CA" w:rsidRPr="00111B2F" w:rsidRDefault="001364CA" w:rsidP="001364CA">
            <w:pPr>
              <w:rPr>
                <w:rFonts w:cs="Times New Roman"/>
                <w:color w:val="000000" w:themeColor="text1"/>
                <w:sz w:val="24"/>
                <w:szCs w:val="24"/>
              </w:rPr>
            </w:pPr>
            <w:r w:rsidRPr="00111B2F">
              <w:rPr>
                <w:rFonts w:cs="Times New Roman"/>
                <w:color w:val="000000" w:themeColor="text1"/>
                <w:sz w:val="24"/>
                <w:szCs w:val="24"/>
              </w:rPr>
              <w:t>Mẫu đơn, tờ khai</w:t>
            </w:r>
          </w:p>
        </w:tc>
        <w:tc>
          <w:tcPr>
            <w:tcW w:w="7796" w:type="dxa"/>
          </w:tcPr>
          <w:p w:rsidR="001364CA" w:rsidRPr="00111B2F" w:rsidRDefault="001364CA" w:rsidP="00111B2F">
            <w:pPr>
              <w:rPr>
                <w:rFonts w:eastAsia="Times New Roman" w:cs="Times New Roman"/>
                <w:i/>
                <w:sz w:val="24"/>
                <w:szCs w:val="24"/>
              </w:rPr>
            </w:pPr>
            <w:r w:rsidRPr="00111B2F">
              <w:rPr>
                <w:rFonts w:cs="Times New Roman"/>
                <w:sz w:val="24"/>
                <w:szCs w:val="24"/>
              </w:rPr>
              <w:t xml:space="preserve">Mẫu </w:t>
            </w:r>
            <w:r w:rsidRPr="00111B2F">
              <w:rPr>
                <w:rFonts w:eastAsia="Times New Roman" w:cs="Times New Roman"/>
                <w:i/>
                <w:sz w:val="24"/>
                <w:szCs w:val="24"/>
              </w:rPr>
              <w:t>Thông tư số 0</w:t>
            </w:r>
            <w:r w:rsidR="00111B2F" w:rsidRPr="00111B2F">
              <w:rPr>
                <w:rFonts w:eastAsia="Times New Roman" w:cs="Times New Roman"/>
                <w:i/>
                <w:sz w:val="24"/>
                <w:szCs w:val="24"/>
              </w:rPr>
              <w:t>7/2019/TT-BKHĐT ngày 08/4</w:t>
            </w:r>
            <w:r w:rsidRPr="00111B2F">
              <w:rPr>
                <w:rFonts w:eastAsia="Times New Roman" w:cs="Times New Roman"/>
                <w:i/>
                <w:sz w:val="24"/>
                <w:szCs w:val="24"/>
              </w:rPr>
              <w:t>/2019.</w:t>
            </w:r>
          </w:p>
        </w:tc>
      </w:tr>
    </w:tbl>
    <w:p w:rsidR="008F18D5" w:rsidRPr="00111B2F" w:rsidRDefault="008F18D5" w:rsidP="008F18D5">
      <w:pPr>
        <w:rPr>
          <w:rFonts w:cs="Times New Roman"/>
          <w:color w:val="000000" w:themeColor="text1"/>
          <w:sz w:val="24"/>
          <w:szCs w:val="24"/>
        </w:rPr>
      </w:pPr>
    </w:p>
    <w:p w:rsidR="008F18D5" w:rsidRPr="00111B2F"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E85"/>
    <w:multiLevelType w:val="hybridMultilevel"/>
    <w:tmpl w:val="2DD49D1E"/>
    <w:lvl w:ilvl="0" w:tplc="706E98FA">
      <w:start w:val="2"/>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A3145"/>
    <w:multiLevelType w:val="hybridMultilevel"/>
    <w:tmpl w:val="8F5E88BC"/>
    <w:lvl w:ilvl="0" w:tplc="F1FAAA60">
      <w:start w:val="6"/>
      <w:numFmt w:val="bullet"/>
      <w:lvlText w:val="-"/>
      <w:lvlJc w:val="left"/>
      <w:pPr>
        <w:ind w:left="720" w:hanging="360"/>
      </w:pPr>
      <w:rPr>
        <w:rFonts w:ascii="Times New Roman" w:eastAsia="Times New Roman"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DE41650"/>
    <w:multiLevelType w:val="hybridMultilevel"/>
    <w:tmpl w:val="EE7A763E"/>
    <w:lvl w:ilvl="0" w:tplc="246C8A58">
      <w:start w:val="3"/>
      <w:numFmt w:val="decimal"/>
      <w:lvlText w:val="%1."/>
      <w:lvlJc w:val="left"/>
      <w:pPr>
        <w:ind w:left="720" w:hanging="360"/>
      </w:pPr>
      <w:rPr>
        <w:rFonts w:cstheme="minorBidi" w:hint="default"/>
        <w:color w:val="auto"/>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07510E"/>
    <w:rsid w:val="00086D1C"/>
    <w:rsid w:val="000A228D"/>
    <w:rsid w:val="000B60B8"/>
    <w:rsid w:val="00111B2F"/>
    <w:rsid w:val="001364CA"/>
    <w:rsid w:val="002064D6"/>
    <w:rsid w:val="002514D6"/>
    <w:rsid w:val="002850B5"/>
    <w:rsid w:val="002A6B81"/>
    <w:rsid w:val="003154F4"/>
    <w:rsid w:val="00322E95"/>
    <w:rsid w:val="00337B79"/>
    <w:rsid w:val="003D18CD"/>
    <w:rsid w:val="003E6DF2"/>
    <w:rsid w:val="004141B2"/>
    <w:rsid w:val="0041722D"/>
    <w:rsid w:val="0045040A"/>
    <w:rsid w:val="00491262"/>
    <w:rsid w:val="004A6966"/>
    <w:rsid w:val="00507468"/>
    <w:rsid w:val="00526F5B"/>
    <w:rsid w:val="005311F8"/>
    <w:rsid w:val="00545CE2"/>
    <w:rsid w:val="00573E2D"/>
    <w:rsid w:val="0059110A"/>
    <w:rsid w:val="0059545C"/>
    <w:rsid w:val="00607B81"/>
    <w:rsid w:val="0061061D"/>
    <w:rsid w:val="00612734"/>
    <w:rsid w:val="00613585"/>
    <w:rsid w:val="006909F7"/>
    <w:rsid w:val="006E6B72"/>
    <w:rsid w:val="007079DD"/>
    <w:rsid w:val="00791CFC"/>
    <w:rsid w:val="007937DF"/>
    <w:rsid w:val="007B471B"/>
    <w:rsid w:val="00824AB0"/>
    <w:rsid w:val="00842A38"/>
    <w:rsid w:val="00852971"/>
    <w:rsid w:val="008A479F"/>
    <w:rsid w:val="008F18D5"/>
    <w:rsid w:val="009A65F5"/>
    <w:rsid w:val="00A91D76"/>
    <w:rsid w:val="00AF1B33"/>
    <w:rsid w:val="00B205A1"/>
    <w:rsid w:val="00B31DB9"/>
    <w:rsid w:val="00B602E6"/>
    <w:rsid w:val="00B7589E"/>
    <w:rsid w:val="00B94F8F"/>
    <w:rsid w:val="00BA2364"/>
    <w:rsid w:val="00BB356D"/>
    <w:rsid w:val="00BF2B5C"/>
    <w:rsid w:val="00C14DC4"/>
    <w:rsid w:val="00C15AD2"/>
    <w:rsid w:val="00C57F54"/>
    <w:rsid w:val="00C778E1"/>
    <w:rsid w:val="00C942D1"/>
    <w:rsid w:val="00D174D4"/>
    <w:rsid w:val="00D65A36"/>
    <w:rsid w:val="00DC7491"/>
    <w:rsid w:val="00DD50BC"/>
    <w:rsid w:val="00DE75AD"/>
    <w:rsid w:val="00DF1EA2"/>
    <w:rsid w:val="00E328D0"/>
    <w:rsid w:val="00E756B5"/>
    <w:rsid w:val="00EB417B"/>
    <w:rsid w:val="00EC1D4F"/>
    <w:rsid w:val="00F025CE"/>
    <w:rsid w:val="00F04750"/>
    <w:rsid w:val="00FC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7B4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5C23-E9A3-4307-B743-B4ABAA0E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5</cp:revision>
  <cp:lastPrinted>2020-03-20T09:50:00Z</cp:lastPrinted>
  <dcterms:created xsi:type="dcterms:W3CDTF">2020-03-20T00:21:00Z</dcterms:created>
  <dcterms:modified xsi:type="dcterms:W3CDTF">2020-03-20T09:50:00Z</dcterms:modified>
</cp:coreProperties>
</file>