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Tên thủ tục:</w:t>
      </w:r>
    </w:p>
    <w:p w:rsidR="0078447B" w:rsidRPr="0078447B" w:rsidRDefault="0078447B" w:rsidP="0078447B">
      <w:pPr>
        <w:shd w:val="clear" w:color="auto" w:fill="FFFFFF"/>
        <w:spacing w:line="240" w:lineRule="auto"/>
        <w:rPr>
          <w:rFonts w:eastAsia="Times New Roman" w:cs="Times New Roman"/>
          <w:color w:val="1E2F41"/>
          <w:szCs w:val="28"/>
        </w:rPr>
      </w:pPr>
      <w:bookmarkStart w:id="0" w:name="_GoBack"/>
      <w:r w:rsidRPr="0078447B">
        <w:rPr>
          <w:rFonts w:eastAsia="Times New Roman" w:cs="Times New Roman"/>
          <w:color w:val="1E2F41"/>
          <w:szCs w:val="28"/>
        </w:rPr>
        <w:t>Cấp giấy chứng nhận kinh tế trang trại</w:t>
      </w:r>
    </w:p>
    <w:bookmarkEnd w:id="0"/>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Cấp thực hiện:</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Cấp Huyện</w:t>
      </w: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Loại thủ tục:</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TTHC được luật giao quy định chi tiết</w:t>
      </w: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Lĩnh vực:</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Kinh tế hợp tác và Phát triển nông thôn</w:t>
      </w: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Trình tự thực hiện:</w:t>
      </w:r>
    </w:p>
    <w:p w:rsidR="0078447B" w:rsidRPr="0078447B" w:rsidRDefault="0078447B" w:rsidP="0078447B">
      <w:pPr>
        <w:shd w:val="clear" w:color="auto" w:fill="FFFFFF"/>
        <w:spacing w:after="0" w:line="240" w:lineRule="auto"/>
        <w:rPr>
          <w:rFonts w:eastAsia="Times New Roman" w:cs="Times New Roman"/>
          <w:color w:val="1E2F41"/>
          <w:szCs w:val="28"/>
        </w:rPr>
      </w:pPr>
      <w:r w:rsidRPr="0078447B">
        <w:rPr>
          <w:rFonts w:eastAsia="Times New Roman" w:cs="Times New Roman"/>
          <w:color w:val="1E2F41"/>
          <w:szCs w:val="28"/>
        </w:rPr>
        <w:t>Bước 1: Cá nhân, hộ gia đình hoặc người đại diện theo ủy quyền nộp hồ sơ tại UBND cấp xã nơi trang trại đang hoạt động</w:t>
      </w:r>
      <w:r w:rsidRPr="0078447B">
        <w:rPr>
          <w:rFonts w:eastAsia="Times New Roman" w:cs="Times New Roman"/>
          <w:color w:val="1E2F41"/>
          <w:szCs w:val="28"/>
        </w:rPr>
        <w:br/>
        <w:t>Bước 2: UBND cấp xã kiểm tra tính hợp lệ của hồ sơ, nếu hợp lệ UBND cấp xã tiếp nhận hồ sơ và trao Giấy biên nhận cho người nộp hồ sơ trong đó ghi rõ ngày hẹn trả kết quả</w:t>
      </w:r>
      <w:r w:rsidRPr="0078447B">
        <w:rPr>
          <w:rFonts w:eastAsia="Times New Roman" w:cs="Times New Roman"/>
          <w:color w:val="1E2F41"/>
          <w:szCs w:val="28"/>
        </w:rPr>
        <w:br/>
        <w:t>Bước 3: Trong thời hạn 5 ngày làm việc, kể từ ngày tiếp nhận hồ sơ, UBND cấp xã kiểm tra và xác nhận Đơn đề nghị cấp giấy chứng nhận kinh tế trang trại và chuyển hồ sơ xin cấp giấy chứng nhận kinh tế trang trại đến UBND cấp huyện. Trường hợp không xác nhận đơn đề nghị cấp giấy chứng nhận kinh tế trang trại, UBND cấp xã phải trả lời bằng văn bản nêu rõ lý do không xác nhận cho người nộp hồ sơ trong thời hạn 3 ngày làm việc, kể từ ngày nhận đủ hồ sơ.</w:t>
      </w:r>
      <w:r w:rsidRPr="0078447B">
        <w:rPr>
          <w:rFonts w:eastAsia="Times New Roman" w:cs="Times New Roman"/>
          <w:color w:val="1E2F41"/>
          <w:szCs w:val="28"/>
        </w:rPr>
        <w:br/>
        <w:t>Bước 4: UBND cấp huyện thực hiện việc cấp Giấy chứng nhận kinh tế trang trại theo mẫu cho cá nhân, hộ gia đình trong thời hạn 3 ngày làm việc, kể từ ngày tiếp nhận hồ sơ từ UBND cấp xã chuyển lên. Giấy chứng nhận kinh tế trang trại sau khi cấp được chuyển cho UBND cấp xã và trả cho trang trại trong thời hạn 5 ngày làm việc kể từ ngày cấp giấy chứng nhận kinh tế trang trại. Trường hợp không cấp Giấy chứng nhận kinh tế trang trại, UBND cấp huyện phải gửi văn bản cho UBND cấp xã, trong đó nói rõ lý do để thông báo cho người nộp hồ sơ trong thời hạn 2 ngày làm việc.</w:t>
      </w:r>
      <w:r w:rsidRPr="0078447B">
        <w:rPr>
          <w:rFonts w:eastAsia="Times New Roman" w:cs="Times New Roman"/>
          <w:color w:val="1E2F41"/>
          <w:szCs w:val="28"/>
        </w:rPr>
        <w:br/>
        <w:t>Bước 5: Cá nhân, hộ gia đình hoặc người đại diện được ủy quyền theo giấy hẹn đến nhận kết quả tại UBND cấp xã. Nếu sau 13 ngày làm việc, kể từ ngày nộp đủ hồ sơ mà không nhận được giấy chứng nhận kinh tế trang trại hoặc không nhận được thông báo không cấp giấy chứng nhận kinh tế trang trại thì người xin cấp giấy chứng nhận có quyền khiếu nại theo quy định của pháp luật về khiếu nại tố cáo.</w:t>
      </w:r>
    </w:p>
    <w:p w:rsidR="0078447B" w:rsidRPr="0078447B" w:rsidRDefault="0078447B" w:rsidP="0078447B">
      <w:pPr>
        <w:shd w:val="clear" w:color="auto" w:fill="FFFFFF"/>
        <w:spacing w:line="240" w:lineRule="auto"/>
        <w:rPr>
          <w:rFonts w:eastAsia="Times New Roman" w:cs="Times New Roman"/>
          <w:color w:val="1E2F41"/>
          <w:szCs w:val="28"/>
        </w:rPr>
      </w:pPr>
    </w:p>
    <w:p w:rsidR="0078447B" w:rsidRPr="0078447B" w:rsidRDefault="0078447B" w:rsidP="0078447B">
      <w:pPr>
        <w:shd w:val="clear" w:color="auto" w:fill="FFFFFF"/>
        <w:spacing w:line="240" w:lineRule="auto"/>
        <w:rPr>
          <w:rFonts w:eastAsia="Times New Roman" w:cs="Times New Roman"/>
          <w:color w:val="333333"/>
          <w:szCs w:val="28"/>
        </w:rPr>
      </w:pPr>
      <w:r w:rsidRPr="0078447B">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78447B" w:rsidRPr="0078447B" w:rsidTr="0078447B">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color w:val="1E2F41"/>
                <w:szCs w:val="28"/>
              </w:rPr>
            </w:pPr>
            <w:r w:rsidRPr="0078447B">
              <w:rPr>
                <w:rFonts w:eastAsia="Times New Roman" w:cs="Times New Roman"/>
                <w:color w:val="1E2F41"/>
                <w:szCs w:val="28"/>
              </w:rPr>
              <w:lastRenderedPageBreak/>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color w:val="1E2F41"/>
                <w:szCs w:val="28"/>
              </w:rPr>
            </w:pPr>
            <w:r w:rsidRPr="0078447B">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color w:val="1E2F41"/>
                <w:szCs w:val="28"/>
              </w:rPr>
            </w:pPr>
            <w:r w:rsidRPr="0078447B">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color w:val="1E2F41"/>
                <w:szCs w:val="28"/>
              </w:rPr>
            </w:pPr>
            <w:r w:rsidRPr="0078447B">
              <w:rPr>
                <w:rFonts w:eastAsia="Times New Roman" w:cs="Times New Roman"/>
                <w:color w:val="1E2F41"/>
                <w:szCs w:val="28"/>
              </w:rPr>
              <w:t>Mô tả</w:t>
            </w:r>
          </w:p>
        </w:tc>
      </w:tr>
      <w:tr w:rsidR="0078447B" w:rsidRPr="0078447B" w:rsidTr="0078447B">
        <w:tc>
          <w:tcPr>
            <w:tcW w:w="0" w:type="auto"/>
            <w:tcBorders>
              <w:bottom w:val="nil"/>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r w:rsidRPr="0078447B">
              <w:rPr>
                <w:rFonts w:eastAsia="Times New Roman" w:cs="Times New Roman"/>
                <w:szCs w:val="28"/>
              </w:rPr>
              <w:t>Trực tiếp</w:t>
            </w:r>
          </w:p>
        </w:tc>
        <w:tc>
          <w:tcPr>
            <w:tcW w:w="0" w:type="auto"/>
            <w:tcBorders>
              <w:bottom w:val="nil"/>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r w:rsidRPr="0078447B">
              <w:rPr>
                <w:rFonts w:eastAsia="Times New Roman" w:cs="Times New Roman"/>
                <w:szCs w:val="28"/>
              </w:rPr>
              <w:t>13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p>
        </w:tc>
      </w:tr>
    </w:tbl>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Thành phần hồ sơ:</w:t>
      </w:r>
    </w:p>
    <w:p w:rsidR="0078447B" w:rsidRPr="0078447B" w:rsidRDefault="0078447B" w:rsidP="0078447B">
      <w:pPr>
        <w:shd w:val="clear" w:color="auto" w:fill="FFFFFF"/>
        <w:spacing w:line="240" w:lineRule="auto"/>
        <w:rPr>
          <w:rFonts w:eastAsia="Times New Roman" w:cs="Times New Roman"/>
          <w:color w:val="333333"/>
          <w:szCs w:val="28"/>
        </w:rPr>
      </w:pPr>
      <w:r w:rsidRPr="0078447B">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78447B" w:rsidRPr="0078447B" w:rsidTr="0078447B">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color w:val="1E2F41"/>
                <w:szCs w:val="28"/>
              </w:rPr>
            </w:pPr>
            <w:r w:rsidRPr="0078447B">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color w:val="1E2F41"/>
                <w:szCs w:val="28"/>
              </w:rPr>
            </w:pPr>
            <w:r w:rsidRPr="0078447B">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color w:val="1E2F41"/>
                <w:szCs w:val="28"/>
              </w:rPr>
            </w:pPr>
            <w:r w:rsidRPr="0078447B">
              <w:rPr>
                <w:rFonts w:eastAsia="Times New Roman" w:cs="Times New Roman"/>
                <w:color w:val="1E2F41"/>
                <w:szCs w:val="28"/>
              </w:rPr>
              <w:t>Số lượng</w:t>
            </w:r>
          </w:p>
        </w:tc>
      </w:tr>
      <w:tr w:rsidR="0078447B" w:rsidRPr="0078447B" w:rsidTr="0078447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jc w:val="both"/>
              <w:rPr>
                <w:rFonts w:eastAsia="Times New Roman" w:cs="Times New Roman"/>
                <w:szCs w:val="28"/>
              </w:rPr>
            </w:pPr>
            <w:r w:rsidRPr="0078447B">
              <w:rPr>
                <w:rFonts w:eastAsia="Times New Roman" w:cs="Times New Roman"/>
                <w:szCs w:val="28"/>
              </w:rPr>
              <w:t>Đơn đề nghị cấp giấy chứng nhận kinh tế trang trại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r w:rsidRPr="0078447B">
              <w:rPr>
                <w:rFonts w:eastAsia="Times New Roman" w:cs="Times New Roman"/>
                <w:szCs w:val="28"/>
              </w:rPr>
              <w:t>Bản chính: 1</w:t>
            </w:r>
            <w:r w:rsidRPr="0078447B">
              <w:rPr>
                <w:rFonts w:eastAsia="Times New Roman" w:cs="Times New Roman"/>
                <w:szCs w:val="28"/>
              </w:rPr>
              <w:br/>
              <w:t>Bản sao: 0</w:t>
            </w:r>
          </w:p>
        </w:tc>
      </w:tr>
      <w:tr w:rsidR="0078447B" w:rsidRPr="0078447B" w:rsidTr="0078447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jc w:val="both"/>
              <w:rPr>
                <w:rFonts w:eastAsia="Times New Roman" w:cs="Times New Roman"/>
                <w:szCs w:val="28"/>
              </w:rPr>
            </w:pPr>
            <w:r w:rsidRPr="0078447B">
              <w:rPr>
                <w:rFonts w:eastAsia="Times New Roman" w:cs="Times New Roman"/>
                <w:szCs w:val="28"/>
              </w:rPr>
              <w:t>Bản sao có chứng thực giấy chứng nhận quyền sử dụng đất hoặc hợp đồng thuê đất để sản xuất kinh doanh nông nghiệp, lâm nghiệp, thủy sản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r w:rsidRPr="0078447B">
              <w:rPr>
                <w:rFonts w:eastAsia="Times New Roman" w:cs="Times New Roman"/>
                <w:szCs w:val="28"/>
              </w:rPr>
              <w:t>Bản chính: 1</w:t>
            </w:r>
            <w:r w:rsidRPr="0078447B">
              <w:rPr>
                <w:rFonts w:eastAsia="Times New Roman" w:cs="Times New Roman"/>
                <w:szCs w:val="28"/>
              </w:rPr>
              <w:br/>
              <w:t>Bản sao: 0</w:t>
            </w:r>
          </w:p>
        </w:tc>
      </w:tr>
      <w:tr w:rsidR="0078447B" w:rsidRPr="0078447B" w:rsidTr="0078447B">
        <w:tc>
          <w:tcPr>
            <w:tcW w:w="0" w:type="auto"/>
            <w:tcBorders>
              <w:bottom w:val="nil"/>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jc w:val="both"/>
              <w:rPr>
                <w:rFonts w:eastAsia="Times New Roman" w:cs="Times New Roman"/>
                <w:szCs w:val="28"/>
              </w:rPr>
            </w:pPr>
            <w:r w:rsidRPr="0078447B">
              <w:rPr>
                <w:rFonts w:eastAsia="Times New Roman" w:cs="Times New Roman"/>
                <w:szCs w:val="28"/>
              </w:rPr>
              <w:t>Đối với diện tích đất cá nhân, hộ gia đình đang sử dụng nhưng chưa được cấp giấy chứng nhận quyền sử dụng đất phải được UBND cấp xã nơi có đất xác nhận là người đang sử dụng đất ổn định, không có tranh chấp</w:t>
            </w:r>
          </w:p>
        </w:tc>
        <w:tc>
          <w:tcPr>
            <w:tcW w:w="0" w:type="auto"/>
            <w:tcBorders>
              <w:bottom w:val="nil"/>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r w:rsidRPr="0078447B">
              <w:rPr>
                <w:rFonts w:eastAsia="Times New Roman" w:cs="Times New Roman"/>
                <w:szCs w:val="28"/>
              </w:rPr>
              <w:t>Bản chính: 1</w:t>
            </w:r>
            <w:r w:rsidRPr="0078447B">
              <w:rPr>
                <w:rFonts w:eastAsia="Times New Roman" w:cs="Times New Roman"/>
                <w:szCs w:val="28"/>
              </w:rPr>
              <w:br/>
              <w:t>Bản sao: 0</w:t>
            </w:r>
          </w:p>
        </w:tc>
      </w:tr>
    </w:tbl>
    <w:p w:rsidR="0078447B" w:rsidRPr="0078447B" w:rsidRDefault="0078447B" w:rsidP="0078447B">
      <w:pPr>
        <w:shd w:val="clear" w:color="auto" w:fill="FFFFFF"/>
        <w:spacing w:line="240" w:lineRule="auto"/>
        <w:rPr>
          <w:rFonts w:eastAsia="Times New Roman" w:cs="Times New Roman"/>
          <w:color w:val="1E2F41"/>
          <w:szCs w:val="28"/>
        </w:rPr>
      </w:pP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Đối tượng thực hiện:</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Công dân Việt Nam, Doanh nghiệp, Tổ chức (không bao gồm doanh nghiệp, HTX), Hợp tác xã</w:t>
      </w: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Cơ quan thực hiện:</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Ủy ban nhân dân cấp Huyện</w:t>
      </w: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Cơ quan có thẩm quyền:</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Không có thông tin</w:t>
      </w: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Địa chỉ tiếp nhận HS:</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Không có thông tin</w:t>
      </w: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Cơ quan được ủy quyền:</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Không có thông tin</w:t>
      </w: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lastRenderedPageBreak/>
        <w:t>Cơ quan phối hợp:</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Không có thông tin</w:t>
      </w: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Kết quả thực hiện:</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Giấy chứng nhận kinh tế trang trại</w:t>
      </w:r>
    </w:p>
    <w:p w:rsidR="0078447B" w:rsidRPr="0078447B" w:rsidRDefault="0078447B" w:rsidP="0078447B">
      <w:pPr>
        <w:shd w:val="clear" w:color="auto" w:fill="FFFFFF"/>
        <w:spacing w:line="240" w:lineRule="auto"/>
        <w:rPr>
          <w:rFonts w:eastAsia="Times New Roman" w:cs="Times New Roman"/>
          <w:color w:val="333333"/>
          <w:szCs w:val="28"/>
        </w:rPr>
      </w:pPr>
      <w:r w:rsidRPr="0078447B">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65"/>
        <w:gridCol w:w="1965"/>
        <w:gridCol w:w="2595"/>
      </w:tblGrid>
      <w:tr w:rsidR="0078447B" w:rsidRPr="0078447B" w:rsidTr="0078447B">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color w:val="1E2F41"/>
                <w:szCs w:val="28"/>
              </w:rPr>
            </w:pPr>
            <w:r w:rsidRPr="0078447B">
              <w:rPr>
                <w:rFonts w:eastAsia="Times New Roman" w:cs="Times New Roman"/>
                <w:color w:val="1E2F41"/>
                <w:szCs w:val="28"/>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color w:val="1E2F41"/>
                <w:szCs w:val="28"/>
              </w:rPr>
            </w:pPr>
            <w:r w:rsidRPr="0078447B">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color w:val="1E2F41"/>
                <w:szCs w:val="28"/>
              </w:rPr>
            </w:pPr>
            <w:r w:rsidRPr="0078447B">
              <w:rPr>
                <w:rFonts w:eastAsia="Times New Roman" w:cs="Times New Roman"/>
                <w:color w:val="1E2F41"/>
                <w:szCs w:val="28"/>
              </w:rPr>
              <w:t>Ngày ban hành</w:t>
            </w:r>
          </w:p>
        </w:tc>
        <w:tc>
          <w:tcPr>
            <w:tcW w:w="2595" w:type="dxa"/>
            <w:tcBorders>
              <w:bottom w:val="single" w:sz="12" w:space="0" w:color="CE7A58"/>
            </w:tcBorders>
            <w:shd w:val="clear" w:color="auto" w:fill="auto"/>
            <w:noWrap/>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color w:val="1E2F41"/>
                <w:szCs w:val="28"/>
              </w:rPr>
            </w:pPr>
            <w:r w:rsidRPr="0078447B">
              <w:rPr>
                <w:rFonts w:eastAsia="Times New Roman" w:cs="Times New Roman"/>
                <w:color w:val="1E2F41"/>
                <w:szCs w:val="28"/>
              </w:rPr>
              <w:t>Cơ quan ban hành</w:t>
            </w:r>
          </w:p>
        </w:tc>
      </w:tr>
      <w:tr w:rsidR="0078447B" w:rsidRPr="0078447B" w:rsidTr="0078447B">
        <w:tc>
          <w:tcPr>
            <w:tcW w:w="0" w:type="auto"/>
            <w:tcBorders>
              <w:bottom w:val="nil"/>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r w:rsidRPr="0078447B">
              <w:rPr>
                <w:rFonts w:eastAsia="Times New Roman" w:cs="Times New Roman"/>
                <w:szCs w:val="28"/>
              </w:rPr>
              <w:t>27/2011/TT-BNNPTNT</w:t>
            </w:r>
          </w:p>
        </w:tc>
        <w:tc>
          <w:tcPr>
            <w:tcW w:w="0" w:type="auto"/>
            <w:tcBorders>
              <w:bottom w:val="nil"/>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r w:rsidRPr="0078447B">
              <w:rPr>
                <w:rFonts w:eastAsia="Times New Roman" w:cs="Times New Roman"/>
                <w:szCs w:val="28"/>
              </w:rPr>
              <w:t>Quy định về tiêu chí và thủ tục cấp giấy chứng nhận kinh tế trang trại</w:t>
            </w:r>
          </w:p>
        </w:tc>
        <w:tc>
          <w:tcPr>
            <w:tcW w:w="0" w:type="auto"/>
            <w:tcBorders>
              <w:bottom w:val="nil"/>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r w:rsidRPr="0078447B">
              <w:rPr>
                <w:rFonts w:eastAsia="Times New Roman" w:cs="Times New Roman"/>
                <w:szCs w:val="28"/>
              </w:rPr>
              <w:t>13-04-2011</w:t>
            </w:r>
          </w:p>
        </w:tc>
        <w:tc>
          <w:tcPr>
            <w:tcW w:w="0" w:type="auto"/>
            <w:tcBorders>
              <w:bottom w:val="nil"/>
            </w:tcBorders>
            <w:shd w:val="clear" w:color="auto" w:fill="auto"/>
            <w:tcMar>
              <w:top w:w="150" w:type="dxa"/>
              <w:left w:w="150" w:type="dxa"/>
              <w:bottom w:w="150" w:type="dxa"/>
              <w:right w:w="150" w:type="dxa"/>
            </w:tcMar>
            <w:vAlign w:val="center"/>
            <w:hideMark/>
          </w:tcPr>
          <w:p w:rsidR="0078447B" w:rsidRPr="0078447B" w:rsidRDefault="0078447B" w:rsidP="0078447B">
            <w:pPr>
              <w:spacing w:after="0" w:line="330" w:lineRule="atLeast"/>
              <w:rPr>
                <w:rFonts w:eastAsia="Times New Roman" w:cs="Times New Roman"/>
                <w:szCs w:val="28"/>
              </w:rPr>
            </w:pPr>
            <w:r w:rsidRPr="0078447B">
              <w:rPr>
                <w:rFonts w:eastAsia="Times New Roman" w:cs="Times New Roman"/>
                <w:szCs w:val="28"/>
              </w:rPr>
              <w:t>Bộ Nông nghiệp và Phát triển nông thôn</w:t>
            </w:r>
          </w:p>
        </w:tc>
      </w:tr>
    </w:tbl>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Yêu cầu, điều kiện thực hiện:</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Cá nhân, hộ gia đình sản xuất nông nghiệp, lâm nghiệp, nuôi trồng thủy sản đạt tiêu chuẩn kinh tế trang trại phải thỏa mãn điều kiện sau: * Đối với cơ sở trồng trọt, nuôi trồng thủy sản, sản xuất tổng hợp phải đạt: - Có diện tích trên mức hạn điền, tối thiểu: + 3,1 ha đối với vùng Đông Nam Bộ và Đồng bằng sông Cửu Long. + 2,1 ha đối với các tỉnh còn lại. - Giá trị sản lượng hàng hóa đạt 700 triệu đồng/năm. * Đối với cơ sở chăn nuôi phải đạt giá trị sản lượng hàng hóa từ 1.000 triệu đồng/năm trở lên; * Đối với cơ sở lâm nghiệp phải có quy mô diện tích tối thiểu 31 ha và giá trị sản lượng hàng hóa đạt từ 500 triệu đồng/năm trở lên;</w:t>
      </w: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Từ khóa:</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Không có thông tin</w:t>
      </w:r>
    </w:p>
    <w:p w:rsidR="0078447B" w:rsidRPr="0078447B" w:rsidRDefault="0078447B" w:rsidP="0078447B">
      <w:pPr>
        <w:shd w:val="clear" w:color="auto" w:fill="FFFFFF"/>
        <w:spacing w:after="30" w:line="240" w:lineRule="auto"/>
        <w:rPr>
          <w:rFonts w:eastAsia="Times New Roman" w:cs="Times New Roman"/>
          <w:color w:val="333333"/>
          <w:szCs w:val="28"/>
        </w:rPr>
      </w:pPr>
      <w:r w:rsidRPr="0078447B">
        <w:rPr>
          <w:rFonts w:eastAsia="Times New Roman" w:cs="Times New Roman"/>
          <w:color w:val="333333"/>
          <w:szCs w:val="28"/>
        </w:rPr>
        <w:t>Mô tả:</w:t>
      </w:r>
    </w:p>
    <w:p w:rsidR="0078447B" w:rsidRPr="0078447B" w:rsidRDefault="0078447B" w:rsidP="0078447B">
      <w:pPr>
        <w:shd w:val="clear" w:color="auto" w:fill="FFFFFF"/>
        <w:spacing w:line="240" w:lineRule="auto"/>
        <w:rPr>
          <w:rFonts w:eastAsia="Times New Roman" w:cs="Times New Roman"/>
          <w:color w:val="1E2F41"/>
          <w:szCs w:val="28"/>
        </w:rPr>
      </w:pPr>
      <w:r w:rsidRPr="0078447B">
        <w:rPr>
          <w:rFonts w:eastAsia="Times New Roman" w:cs="Times New Roman"/>
          <w:color w:val="1E2F41"/>
          <w:szCs w:val="28"/>
        </w:rPr>
        <w:t>Không có thông tin</w:t>
      </w:r>
    </w:p>
    <w:p w:rsidR="003E268A" w:rsidRPr="0078447B" w:rsidRDefault="003E268A">
      <w:pPr>
        <w:rPr>
          <w:rFonts w:cs="Times New Roman"/>
          <w:szCs w:val="28"/>
        </w:rPr>
      </w:pPr>
    </w:p>
    <w:sectPr w:rsidR="003E268A" w:rsidRPr="0078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7B"/>
    <w:rsid w:val="003E268A"/>
    <w:rsid w:val="0078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6184">
      <w:bodyDiv w:val="1"/>
      <w:marLeft w:val="0"/>
      <w:marRight w:val="0"/>
      <w:marTop w:val="0"/>
      <w:marBottom w:val="0"/>
      <w:divBdr>
        <w:top w:val="none" w:sz="0" w:space="0" w:color="auto"/>
        <w:left w:val="none" w:sz="0" w:space="0" w:color="auto"/>
        <w:bottom w:val="none" w:sz="0" w:space="0" w:color="auto"/>
        <w:right w:val="none" w:sz="0" w:space="0" w:color="auto"/>
      </w:divBdr>
      <w:divsChild>
        <w:div w:id="967971961">
          <w:marLeft w:val="-225"/>
          <w:marRight w:val="-225"/>
          <w:marTop w:val="0"/>
          <w:marBottom w:val="225"/>
          <w:divBdr>
            <w:top w:val="none" w:sz="0" w:space="0" w:color="auto"/>
            <w:left w:val="none" w:sz="0" w:space="0" w:color="auto"/>
            <w:bottom w:val="none" w:sz="0" w:space="0" w:color="auto"/>
            <w:right w:val="none" w:sz="0" w:space="0" w:color="auto"/>
          </w:divBdr>
          <w:divsChild>
            <w:div w:id="1676303073">
              <w:marLeft w:val="0"/>
              <w:marRight w:val="0"/>
              <w:marTop w:val="0"/>
              <w:marBottom w:val="30"/>
              <w:divBdr>
                <w:top w:val="none" w:sz="0" w:space="0" w:color="auto"/>
                <w:left w:val="none" w:sz="0" w:space="0" w:color="auto"/>
                <w:bottom w:val="none" w:sz="0" w:space="0" w:color="auto"/>
                <w:right w:val="none" w:sz="0" w:space="0" w:color="auto"/>
              </w:divBdr>
            </w:div>
            <w:div w:id="412169238">
              <w:marLeft w:val="0"/>
              <w:marRight w:val="0"/>
              <w:marTop w:val="0"/>
              <w:marBottom w:val="0"/>
              <w:divBdr>
                <w:top w:val="none" w:sz="0" w:space="0" w:color="auto"/>
                <w:left w:val="none" w:sz="0" w:space="0" w:color="auto"/>
                <w:bottom w:val="none" w:sz="0" w:space="0" w:color="auto"/>
                <w:right w:val="none" w:sz="0" w:space="0" w:color="auto"/>
              </w:divBdr>
            </w:div>
          </w:divsChild>
        </w:div>
        <w:div w:id="422842556">
          <w:marLeft w:val="-225"/>
          <w:marRight w:val="-225"/>
          <w:marTop w:val="0"/>
          <w:marBottom w:val="225"/>
          <w:divBdr>
            <w:top w:val="none" w:sz="0" w:space="0" w:color="auto"/>
            <w:left w:val="none" w:sz="0" w:space="0" w:color="auto"/>
            <w:bottom w:val="none" w:sz="0" w:space="0" w:color="auto"/>
            <w:right w:val="none" w:sz="0" w:space="0" w:color="auto"/>
          </w:divBdr>
          <w:divsChild>
            <w:div w:id="2044748256">
              <w:marLeft w:val="0"/>
              <w:marRight w:val="0"/>
              <w:marTop w:val="0"/>
              <w:marBottom w:val="30"/>
              <w:divBdr>
                <w:top w:val="none" w:sz="0" w:space="0" w:color="auto"/>
                <w:left w:val="none" w:sz="0" w:space="0" w:color="auto"/>
                <w:bottom w:val="none" w:sz="0" w:space="0" w:color="auto"/>
                <w:right w:val="none" w:sz="0" w:space="0" w:color="auto"/>
              </w:divBdr>
            </w:div>
            <w:div w:id="1933270757">
              <w:marLeft w:val="0"/>
              <w:marRight w:val="0"/>
              <w:marTop w:val="0"/>
              <w:marBottom w:val="0"/>
              <w:divBdr>
                <w:top w:val="none" w:sz="0" w:space="0" w:color="auto"/>
                <w:left w:val="none" w:sz="0" w:space="0" w:color="auto"/>
                <w:bottom w:val="none" w:sz="0" w:space="0" w:color="auto"/>
                <w:right w:val="none" w:sz="0" w:space="0" w:color="auto"/>
              </w:divBdr>
            </w:div>
          </w:divsChild>
        </w:div>
        <w:div w:id="778376627">
          <w:marLeft w:val="-225"/>
          <w:marRight w:val="-225"/>
          <w:marTop w:val="0"/>
          <w:marBottom w:val="225"/>
          <w:divBdr>
            <w:top w:val="none" w:sz="0" w:space="0" w:color="auto"/>
            <w:left w:val="none" w:sz="0" w:space="0" w:color="auto"/>
            <w:bottom w:val="none" w:sz="0" w:space="0" w:color="auto"/>
            <w:right w:val="none" w:sz="0" w:space="0" w:color="auto"/>
          </w:divBdr>
          <w:divsChild>
            <w:div w:id="332925305">
              <w:marLeft w:val="0"/>
              <w:marRight w:val="0"/>
              <w:marTop w:val="0"/>
              <w:marBottom w:val="30"/>
              <w:divBdr>
                <w:top w:val="none" w:sz="0" w:space="0" w:color="auto"/>
                <w:left w:val="none" w:sz="0" w:space="0" w:color="auto"/>
                <w:bottom w:val="none" w:sz="0" w:space="0" w:color="auto"/>
                <w:right w:val="none" w:sz="0" w:space="0" w:color="auto"/>
              </w:divBdr>
            </w:div>
            <w:div w:id="2012634573">
              <w:marLeft w:val="0"/>
              <w:marRight w:val="0"/>
              <w:marTop w:val="0"/>
              <w:marBottom w:val="0"/>
              <w:divBdr>
                <w:top w:val="none" w:sz="0" w:space="0" w:color="auto"/>
                <w:left w:val="none" w:sz="0" w:space="0" w:color="auto"/>
                <w:bottom w:val="none" w:sz="0" w:space="0" w:color="auto"/>
                <w:right w:val="none" w:sz="0" w:space="0" w:color="auto"/>
              </w:divBdr>
            </w:div>
          </w:divsChild>
        </w:div>
        <w:div w:id="516308990">
          <w:marLeft w:val="-225"/>
          <w:marRight w:val="-225"/>
          <w:marTop w:val="0"/>
          <w:marBottom w:val="225"/>
          <w:divBdr>
            <w:top w:val="none" w:sz="0" w:space="0" w:color="auto"/>
            <w:left w:val="none" w:sz="0" w:space="0" w:color="auto"/>
            <w:bottom w:val="none" w:sz="0" w:space="0" w:color="auto"/>
            <w:right w:val="none" w:sz="0" w:space="0" w:color="auto"/>
          </w:divBdr>
          <w:divsChild>
            <w:div w:id="31929054">
              <w:marLeft w:val="0"/>
              <w:marRight w:val="0"/>
              <w:marTop w:val="0"/>
              <w:marBottom w:val="30"/>
              <w:divBdr>
                <w:top w:val="none" w:sz="0" w:space="0" w:color="auto"/>
                <w:left w:val="none" w:sz="0" w:space="0" w:color="auto"/>
                <w:bottom w:val="none" w:sz="0" w:space="0" w:color="auto"/>
                <w:right w:val="none" w:sz="0" w:space="0" w:color="auto"/>
              </w:divBdr>
            </w:div>
            <w:div w:id="62915822">
              <w:marLeft w:val="0"/>
              <w:marRight w:val="0"/>
              <w:marTop w:val="0"/>
              <w:marBottom w:val="0"/>
              <w:divBdr>
                <w:top w:val="none" w:sz="0" w:space="0" w:color="auto"/>
                <w:left w:val="none" w:sz="0" w:space="0" w:color="auto"/>
                <w:bottom w:val="none" w:sz="0" w:space="0" w:color="auto"/>
                <w:right w:val="none" w:sz="0" w:space="0" w:color="auto"/>
              </w:divBdr>
            </w:div>
          </w:divsChild>
        </w:div>
        <w:div w:id="906694967">
          <w:marLeft w:val="-225"/>
          <w:marRight w:val="-225"/>
          <w:marTop w:val="0"/>
          <w:marBottom w:val="225"/>
          <w:divBdr>
            <w:top w:val="none" w:sz="0" w:space="0" w:color="auto"/>
            <w:left w:val="none" w:sz="0" w:space="0" w:color="auto"/>
            <w:bottom w:val="none" w:sz="0" w:space="0" w:color="auto"/>
            <w:right w:val="none" w:sz="0" w:space="0" w:color="auto"/>
          </w:divBdr>
          <w:divsChild>
            <w:div w:id="2111314322">
              <w:marLeft w:val="0"/>
              <w:marRight w:val="0"/>
              <w:marTop w:val="0"/>
              <w:marBottom w:val="30"/>
              <w:divBdr>
                <w:top w:val="none" w:sz="0" w:space="0" w:color="auto"/>
                <w:left w:val="none" w:sz="0" w:space="0" w:color="auto"/>
                <w:bottom w:val="none" w:sz="0" w:space="0" w:color="auto"/>
                <w:right w:val="none" w:sz="0" w:space="0" w:color="auto"/>
              </w:divBdr>
            </w:div>
            <w:div w:id="1879583832">
              <w:marLeft w:val="0"/>
              <w:marRight w:val="0"/>
              <w:marTop w:val="0"/>
              <w:marBottom w:val="0"/>
              <w:divBdr>
                <w:top w:val="none" w:sz="0" w:space="0" w:color="auto"/>
                <w:left w:val="none" w:sz="0" w:space="0" w:color="auto"/>
                <w:bottom w:val="none" w:sz="0" w:space="0" w:color="auto"/>
                <w:right w:val="none" w:sz="0" w:space="0" w:color="auto"/>
              </w:divBdr>
              <w:divsChild>
                <w:div w:id="19420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620">
          <w:marLeft w:val="-225"/>
          <w:marRight w:val="-225"/>
          <w:marTop w:val="0"/>
          <w:marBottom w:val="225"/>
          <w:divBdr>
            <w:top w:val="none" w:sz="0" w:space="0" w:color="auto"/>
            <w:left w:val="none" w:sz="0" w:space="0" w:color="auto"/>
            <w:bottom w:val="none" w:sz="0" w:space="0" w:color="auto"/>
            <w:right w:val="none" w:sz="0" w:space="0" w:color="auto"/>
          </w:divBdr>
          <w:divsChild>
            <w:div w:id="1947075047">
              <w:marLeft w:val="0"/>
              <w:marRight w:val="0"/>
              <w:marTop w:val="0"/>
              <w:marBottom w:val="30"/>
              <w:divBdr>
                <w:top w:val="none" w:sz="0" w:space="0" w:color="auto"/>
                <w:left w:val="none" w:sz="0" w:space="0" w:color="auto"/>
                <w:bottom w:val="none" w:sz="0" w:space="0" w:color="auto"/>
                <w:right w:val="none" w:sz="0" w:space="0" w:color="auto"/>
              </w:divBdr>
            </w:div>
            <w:div w:id="1308897795">
              <w:marLeft w:val="0"/>
              <w:marRight w:val="0"/>
              <w:marTop w:val="0"/>
              <w:marBottom w:val="0"/>
              <w:divBdr>
                <w:top w:val="none" w:sz="0" w:space="0" w:color="auto"/>
                <w:left w:val="none" w:sz="0" w:space="0" w:color="auto"/>
                <w:bottom w:val="none" w:sz="0" w:space="0" w:color="auto"/>
                <w:right w:val="none" w:sz="0" w:space="0" w:color="auto"/>
              </w:divBdr>
              <w:divsChild>
                <w:div w:id="3563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384">
          <w:marLeft w:val="-225"/>
          <w:marRight w:val="-225"/>
          <w:marTop w:val="0"/>
          <w:marBottom w:val="225"/>
          <w:divBdr>
            <w:top w:val="none" w:sz="0" w:space="0" w:color="auto"/>
            <w:left w:val="none" w:sz="0" w:space="0" w:color="auto"/>
            <w:bottom w:val="none" w:sz="0" w:space="0" w:color="auto"/>
            <w:right w:val="none" w:sz="0" w:space="0" w:color="auto"/>
          </w:divBdr>
          <w:divsChild>
            <w:div w:id="2006663296">
              <w:marLeft w:val="0"/>
              <w:marRight w:val="0"/>
              <w:marTop w:val="0"/>
              <w:marBottom w:val="30"/>
              <w:divBdr>
                <w:top w:val="none" w:sz="0" w:space="0" w:color="auto"/>
                <w:left w:val="none" w:sz="0" w:space="0" w:color="auto"/>
                <w:bottom w:val="none" w:sz="0" w:space="0" w:color="auto"/>
                <w:right w:val="none" w:sz="0" w:space="0" w:color="auto"/>
              </w:divBdr>
            </w:div>
            <w:div w:id="786198156">
              <w:marLeft w:val="0"/>
              <w:marRight w:val="0"/>
              <w:marTop w:val="0"/>
              <w:marBottom w:val="0"/>
              <w:divBdr>
                <w:top w:val="none" w:sz="0" w:space="0" w:color="auto"/>
                <w:left w:val="none" w:sz="0" w:space="0" w:color="auto"/>
                <w:bottom w:val="none" w:sz="0" w:space="0" w:color="auto"/>
                <w:right w:val="none" w:sz="0" w:space="0" w:color="auto"/>
              </w:divBdr>
              <w:divsChild>
                <w:div w:id="2340523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00779379">
          <w:marLeft w:val="-225"/>
          <w:marRight w:val="-225"/>
          <w:marTop w:val="0"/>
          <w:marBottom w:val="225"/>
          <w:divBdr>
            <w:top w:val="none" w:sz="0" w:space="0" w:color="auto"/>
            <w:left w:val="none" w:sz="0" w:space="0" w:color="auto"/>
            <w:bottom w:val="none" w:sz="0" w:space="0" w:color="auto"/>
            <w:right w:val="none" w:sz="0" w:space="0" w:color="auto"/>
          </w:divBdr>
          <w:divsChild>
            <w:div w:id="1877617487">
              <w:marLeft w:val="0"/>
              <w:marRight w:val="0"/>
              <w:marTop w:val="0"/>
              <w:marBottom w:val="30"/>
              <w:divBdr>
                <w:top w:val="none" w:sz="0" w:space="0" w:color="auto"/>
                <w:left w:val="none" w:sz="0" w:space="0" w:color="auto"/>
                <w:bottom w:val="none" w:sz="0" w:space="0" w:color="auto"/>
                <w:right w:val="none" w:sz="0" w:space="0" w:color="auto"/>
              </w:divBdr>
            </w:div>
            <w:div w:id="2137526271">
              <w:marLeft w:val="0"/>
              <w:marRight w:val="0"/>
              <w:marTop w:val="0"/>
              <w:marBottom w:val="0"/>
              <w:divBdr>
                <w:top w:val="none" w:sz="0" w:space="0" w:color="auto"/>
                <w:left w:val="none" w:sz="0" w:space="0" w:color="auto"/>
                <w:bottom w:val="none" w:sz="0" w:space="0" w:color="auto"/>
                <w:right w:val="none" w:sz="0" w:space="0" w:color="auto"/>
              </w:divBdr>
            </w:div>
          </w:divsChild>
        </w:div>
        <w:div w:id="2067333332">
          <w:marLeft w:val="-225"/>
          <w:marRight w:val="-225"/>
          <w:marTop w:val="0"/>
          <w:marBottom w:val="225"/>
          <w:divBdr>
            <w:top w:val="none" w:sz="0" w:space="0" w:color="auto"/>
            <w:left w:val="none" w:sz="0" w:space="0" w:color="auto"/>
            <w:bottom w:val="none" w:sz="0" w:space="0" w:color="auto"/>
            <w:right w:val="none" w:sz="0" w:space="0" w:color="auto"/>
          </w:divBdr>
          <w:divsChild>
            <w:div w:id="415371122">
              <w:marLeft w:val="0"/>
              <w:marRight w:val="0"/>
              <w:marTop w:val="0"/>
              <w:marBottom w:val="30"/>
              <w:divBdr>
                <w:top w:val="none" w:sz="0" w:space="0" w:color="auto"/>
                <w:left w:val="none" w:sz="0" w:space="0" w:color="auto"/>
                <w:bottom w:val="none" w:sz="0" w:space="0" w:color="auto"/>
                <w:right w:val="none" w:sz="0" w:space="0" w:color="auto"/>
              </w:divBdr>
            </w:div>
            <w:div w:id="375392073">
              <w:marLeft w:val="0"/>
              <w:marRight w:val="0"/>
              <w:marTop w:val="0"/>
              <w:marBottom w:val="0"/>
              <w:divBdr>
                <w:top w:val="none" w:sz="0" w:space="0" w:color="auto"/>
                <w:left w:val="none" w:sz="0" w:space="0" w:color="auto"/>
                <w:bottom w:val="none" w:sz="0" w:space="0" w:color="auto"/>
                <w:right w:val="none" w:sz="0" w:space="0" w:color="auto"/>
              </w:divBdr>
            </w:div>
          </w:divsChild>
        </w:div>
        <w:div w:id="121845690">
          <w:marLeft w:val="-225"/>
          <w:marRight w:val="-225"/>
          <w:marTop w:val="0"/>
          <w:marBottom w:val="225"/>
          <w:divBdr>
            <w:top w:val="none" w:sz="0" w:space="0" w:color="auto"/>
            <w:left w:val="none" w:sz="0" w:space="0" w:color="auto"/>
            <w:bottom w:val="none" w:sz="0" w:space="0" w:color="auto"/>
            <w:right w:val="none" w:sz="0" w:space="0" w:color="auto"/>
          </w:divBdr>
          <w:divsChild>
            <w:div w:id="1256670861">
              <w:marLeft w:val="0"/>
              <w:marRight w:val="0"/>
              <w:marTop w:val="0"/>
              <w:marBottom w:val="30"/>
              <w:divBdr>
                <w:top w:val="none" w:sz="0" w:space="0" w:color="auto"/>
                <w:left w:val="none" w:sz="0" w:space="0" w:color="auto"/>
                <w:bottom w:val="none" w:sz="0" w:space="0" w:color="auto"/>
                <w:right w:val="none" w:sz="0" w:space="0" w:color="auto"/>
              </w:divBdr>
            </w:div>
            <w:div w:id="609312948">
              <w:marLeft w:val="0"/>
              <w:marRight w:val="0"/>
              <w:marTop w:val="0"/>
              <w:marBottom w:val="0"/>
              <w:divBdr>
                <w:top w:val="none" w:sz="0" w:space="0" w:color="auto"/>
                <w:left w:val="none" w:sz="0" w:space="0" w:color="auto"/>
                <w:bottom w:val="none" w:sz="0" w:space="0" w:color="auto"/>
                <w:right w:val="none" w:sz="0" w:space="0" w:color="auto"/>
              </w:divBdr>
            </w:div>
          </w:divsChild>
        </w:div>
        <w:div w:id="241647058">
          <w:marLeft w:val="-225"/>
          <w:marRight w:val="-225"/>
          <w:marTop w:val="0"/>
          <w:marBottom w:val="225"/>
          <w:divBdr>
            <w:top w:val="none" w:sz="0" w:space="0" w:color="auto"/>
            <w:left w:val="none" w:sz="0" w:space="0" w:color="auto"/>
            <w:bottom w:val="none" w:sz="0" w:space="0" w:color="auto"/>
            <w:right w:val="none" w:sz="0" w:space="0" w:color="auto"/>
          </w:divBdr>
          <w:divsChild>
            <w:div w:id="1691682924">
              <w:marLeft w:val="0"/>
              <w:marRight w:val="0"/>
              <w:marTop w:val="0"/>
              <w:marBottom w:val="30"/>
              <w:divBdr>
                <w:top w:val="none" w:sz="0" w:space="0" w:color="auto"/>
                <w:left w:val="none" w:sz="0" w:space="0" w:color="auto"/>
                <w:bottom w:val="none" w:sz="0" w:space="0" w:color="auto"/>
                <w:right w:val="none" w:sz="0" w:space="0" w:color="auto"/>
              </w:divBdr>
            </w:div>
            <w:div w:id="680476243">
              <w:marLeft w:val="0"/>
              <w:marRight w:val="0"/>
              <w:marTop w:val="0"/>
              <w:marBottom w:val="0"/>
              <w:divBdr>
                <w:top w:val="none" w:sz="0" w:space="0" w:color="auto"/>
                <w:left w:val="none" w:sz="0" w:space="0" w:color="auto"/>
                <w:bottom w:val="none" w:sz="0" w:space="0" w:color="auto"/>
                <w:right w:val="none" w:sz="0" w:space="0" w:color="auto"/>
              </w:divBdr>
            </w:div>
          </w:divsChild>
        </w:div>
        <w:div w:id="303971108">
          <w:marLeft w:val="-225"/>
          <w:marRight w:val="-225"/>
          <w:marTop w:val="0"/>
          <w:marBottom w:val="225"/>
          <w:divBdr>
            <w:top w:val="none" w:sz="0" w:space="0" w:color="auto"/>
            <w:left w:val="none" w:sz="0" w:space="0" w:color="auto"/>
            <w:bottom w:val="none" w:sz="0" w:space="0" w:color="auto"/>
            <w:right w:val="none" w:sz="0" w:space="0" w:color="auto"/>
          </w:divBdr>
          <w:divsChild>
            <w:div w:id="1144851284">
              <w:marLeft w:val="0"/>
              <w:marRight w:val="0"/>
              <w:marTop w:val="0"/>
              <w:marBottom w:val="30"/>
              <w:divBdr>
                <w:top w:val="none" w:sz="0" w:space="0" w:color="auto"/>
                <w:left w:val="none" w:sz="0" w:space="0" w:color="auto"/>
                <w:bottom w:val="none" w:sz="0" w:space="0" w:color="auto"/>
                <w:right w:val="none" w:sz="0" w:space="0" w:color="auto"/>
              </w:divBdr>
            </w:div>
            <w:div w:id="615453417">
              <w:marLeft w:val="0"/>
              <w:marRight w:val="0"/>
              <w:marTop w:val="0"/>
              <w:marBottom w:val="0"/>
              <w:divBdr>
                <w:top w:val="none" w:sz="0" w:space="0" w:color="auto"/>
                <w:left w:val="none" w:sz="0" w:space="0" w:color="auto"/>
                <w:bottom w:val="none" w:sz="0" w:space="0" w:color="auto"/>
                <w:right w:val="none" w:sz="0" w:space="0" w:color="auto"/>
              </w:divBdr>
            </w:div>
          </w:divsChild>
        </w:div>
        <w:div w:id="2086563382">
          <w:marLeft w:val="-225"/>
          <w:marRight w:val="-225"/>
          <w:marTop w:val="0"/>
          <w:marBottom w:val="225"/>
          <w:divBdr>
            <w:top w:val="none" w:sz="0" w:space="0" w:color="auto"/>
            <w:left w:val="none" w:sz="0" w:space="0" w:color="auto"/>
            <w:bottom w:val="none" w:sz="0" w:space="0" w:color="auto"/>
            <w:right w:val="none" w:sz="0" w:space="0" w:color="auto"/>
          </w:divBdr>
          <w:divsChild>
            <w:div w:id="1914192882">
              <w:marLeft w:val="0"/>
              <w:marRight w:val="0"/>
              <w:marTop w:val="0"/>
              <w:marBottom w:val="30"/>
              <w:divBdr>
                <w:top w:val="none" w:sz="0" w:space="0" w:color="auto"/>
                <w:left w:val="none" w:sz="0" w:space="0" w:color="auto"/>
                <w:bottom w:val="none" w:sz="0" w:space="0" w:color="auto"/>
                <w:right w:val="none" w:sz="0" w:space="0" w:color="auto"/>
              </w:divBdr>
            </w:div>
            <w:div w:id="1059741259">
              <w:marLeft w:val="0"/>
              <w:marRight w:val="0"/>
              <w:marTop w:val="0"/>
              <w:marBottom w:val="0"/>
              <w:divBdr>
                <w:top w:val="none" w:sz="0" w:space="0" w:color="auto"/>
                <w:left w:val="none" w:sz="0" w:space="0" w:color="auto"/>
                <w:bottom w:val="none" w:sz="0" w:space="0" w:color="auto"/>
                <w:right w:val="none" w:sz="0" w:space="0" w:color="auto"/>
              </w:divBdr>
            </w:div>
          </w:divsChild>
        </w:div>
        <w:div w:id="1865825281">
          <w:marLeft w:val="-225"/>
          <w:marRight w:val="-225"/>
          <w:marTop w:val="0"/>
          <w:marBottom w:val="225"/>
          <w:divBdr>
            <w:top w:val="none" w:sz="0" w:space="0" w:color="auto"/>
            <w:left w:val="none" w:sz="0" w:space="0" w:color="auto"/>
            <w:bottom w:val="none" w:sz="0" w:space="0" w:color="auto"/>
            <w:right w:val="none" w:sz="0" w:space="0" w:color="auto"/>
          </w:divBdr>
          <w:divsChild>
            <w:div w:id="1196701654">
              <w:marLeft w:val="0"/>
              <w:marRight w:val="0"/>
              <w:marTop w:val="0"/>
              <w:marBottom w:val="30"/>
              <w:divBdr>
                <w:top w:val="none" w:sz="0" w:space="0" w:color="auto"/>
                <w:left w:val="none" w:sz="0" w:space="0" w:color="auto"/>
                <w:bottom w:val="none" w:sz="0" w:space="0" w:color="auto"/>
                <w:right w:val="none" w:sz="0" w:space="0" w:color="auto"/>
              </w:divBdr>
            </w:div>
            <w:div w:id="737943557">
              <w:marLeft w:val="0"/>
              <w:marRight w:val="0"/>
              <w:marTop w:val="0"/>
              <w:marBottom w:val="0"/>
              <w:divBdr>
                <w:top w:val="none" w:sz="0" w:space="0" w:color="auto"/>
                <w:left w:val="none" w:sz="0" w:space="0" w:color="auto"/>
                <w:bottom w:val="none" w:sz="0" w:space="0" w:color="auto"/>
                <w:right w:val="none" w:sz="0" w:space="0" w:color="auto"/>
              </w:divBdr>
            </w:div>
          </w:divsChild>
        </w:div>
        <w:div w:id="1606958568">
          <w:marLeft w:val="-225"/>
          <w:marRight w:val="-225"/>
          <w:marTop w:val="0"/>
          <w:marBottom w:val="225"/>
          <w:divBdr>
            <w:top w:val="none" w:sz="0" w:space="0" w:color="auto"/>
            <w:left w:val="none" w:sz="0" w:space="0" w:color="auto"/>
            <w:bottom w:val="none" w:sz="0" w:space="0" w:color="auto"/>
            <w:right w:val="none" w:sz="0" w:space="0" w:color="auto"/>
          </w:divBdr>
          <w:divsChild>
            <w:div w:id="169222827">
              <w:marLeft w:val="0"/>
              <w:marRight w:val="0"/>
              <w:marTop w:val="0"/>
              <w:marBottom w:val="30"/>
              <w:divBdr>
                <w:top w:val="none" w:sz="0" w:space="0" w:color="auto"/>
                <w:left w:val="none" w:sz="0" w:space="0" w:color="auto"/>
                <w:bottom w:val="none" w:sz="0" w:space="0" w:color="auto"/>
                <w:right w:val="none" w:sz="0" w:space="0" w:color="auto"/>
              </w:divBdr>
            </w:div>
            <w:div w:id="111556447">
              <w:marLeft w:val="0"/>
              <w:marRight w:val="0"/>
              <w:marTop w:val="0"/>
              <w:marBottom w:val="0"/>
              <w:divBdr>
                <w:top w:val="none" w:sz="0" w:space="0" w:color="auto"/>
                <w:left w:val="none" w:sz="0" w:space="0" w:color="auto"/>
                <w:bottom w:val="none" w:sz="0" w:space="0" w:color="auto"/>
                <w:right w:val="none" w:sz="0" w:space="0" w:color="auto"/>
              </w:divBdr>
              <w:divsChild>
                <w:div w:id="14896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7763">
          <w:marLeft w:val="-225"/>
          <w:marRight w:val="-225"/>
          <w:marTop w:val="0"/>
          <w:marBottom w:val="225"/>
          <w:divBdr>
            <w:top w:val="none" w:sz="0" w:space="0" w:color="auto"/>
            <w:left w:val="none" w:sz="0" w:space="0" w:color="auto"/>
            <w:bottom w:val="none" w:sz="0" w:space="0" w:color="auto"/>
            <w:right w:val="none" w:sz="0" w:space="0" w:color="auto"/>
          </w:divBdr>
          <w:divsChild>
            <w:div w:id="191964491">
              <w:marLeft w:val="0"/>
              <w:marRight w:val="0"/>
              <w:marTop w:val="0"/>
              <w:marBottom w:val="30"/>
              <w:divBdr>
                <w:top w:val="none" w:sz="0" w:space="0" w:color="auto"/>
                <w:left w:val="none" w:sz="0" w:space="0" w:color="auto"/>
                <w:bottom w:val="none" w:sz="0" w:space="0" w:color="auto"/>
                <w:right w:val="none" w:sz="0" w:space="0" w:color="auto"/>
              </w:divBdr>
            </w:div>
            <w:div w:id="1359816230">
              <w:marLeft w:val="0"/>
              <w:marRight w:val="0"/>
              <w:marTop w:val="0"/>
              <w:marBottom w:val="0"/>
              <w:divBdr>
                <w:top w:val="none" w:sz="0" w:space="0" w:color="auto"/>
                <w:left w:val="none" w:sz="0" w:space="0" w:color="auto"/>
                <w:bottom w:val="none" w:sz="0" w:space="0" w:color="auto"/>
                <w:right w:val="none" w:sz="0" w:space="0" w:color="auto"/>
              </w:divBdr>
            </w:div>
          </w:divsChild>
        </w:div>
        <w:div w:id="1380789766">
          <w:marLeft w:val="-225"/>
          <w:marRight w:val="-225"/>
          <w:marTop w:val="0"/>
          <w:marBottom w:val="225"/>
          <w:divBdr>
            <w:top w:val="none" w:sz="0" w:space="0" w:color="auto"/>
            <w:left w:val="none" w:sz="0" w:space="0" w:color="auto"/>
            <w:bottom w:val="none" w:sz="0" w:space="0" w:color="auto"/>
            <w:right w:val="none" w:sz="0" w:space="0" w:color="auto"/>
          </w:divBdr>
          <w:divsChild>
            <w:div w:id="209222116">
              <w:marLeft w:val="0"/>
              <w:marRight w:val="0"/>
              <w:marTop w:val="0"/>
              <w:marBottom w:val="30"/>
              <w:divBdr>
                <w:top w:val="none" w:sz="0" w:space="0" w:color="auto"/>
                <w:left w:val="none" w:sz="0" w:space="0" w:color="auto"/>
                <w:bottom w:val="none" w:sz="0" w:space="0" w:color="auto"/>
                <w:right w:val="none" w:sz="0" w:space="0" w:color="auto"/>
              </w:divBdr>
            </w:div>
            <w:div w:id="1363751535">
              <w:marLeft w:val="0"/>
              <w:marRight w:val="0"/>
              <w:marTop w:val="0"/>
              <w:marBottom w:val="0"/>
              <w:divBdr>
                <w:top w:val="none" w:sz="0" w:space="0" w:color="auto"/>
                <w:left w:val="none" w:sz="0" w:space="0" w:color="auto"/>
                <w:bottom w:val="none" w:sz="0" w:space="0" w:color="auto"/>
                <w:right w:val="none" w:sz="0" w:space="0" w:color="auto"/>
              </w:divBdr>
            </w:div>
          </w:divsChild>
        </w:div>
        <w:div w:id="808521835">
          <w:marLeft w:val="-225"/>
          <w:marRight w:val="-225"/>
          <w:marTop w:val="0"/>
          <w:marBottom w:val="225"/>
          <w:divBdr>
            <w:top w:val="none" w:sz="0" w:space="0" w:color="auto"/>
            <w:left w:val="none" w:sz="0" w:space="0" w:color="auto"/>
            <w:bottom w:val="none" w:sz="0" w:space="0" w:color="auto"/>
            <w:right w:val="none" w:sz="0" w:space="0" w:color="auto"/>
          </w:divBdr>
          <w:divsChild>
            <w:div w:id="539321636">
              <w:marLeft w:val="0"/>
              <w:marRight w:val="0"/>
              <w:marTop w:val="0"/>
              <w:marBottom w:val="30"/>
              <w:divBdr>
                <w:top w:val="none" w:sz="0" w:space="0" w:color="auto"/>
                <w:left w:val="none" w:sz="0" w:space="0" w:color="auto"/>
                <w:bottom w:val="none" w:sz="0" w:space="0" w:color="auto"/>
                <w:right w:val="none" w:sz="0" w:space="0" w:color="auto"/>
              </w:divBdr>
            </w:div>
            <w:div w:id="11403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2020-03-05T08:54:00Z</dcterms:created>
  <dcterms:modified xsi:type="dcterms:W3CDTF">2020-03-05T08:55:00Z</dcterms:modified>
</cp:coreProperties>
</file>